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FCE8" w14:textId="7475AFB1" w:rsidR="005A79CA" w:rsidRDefault="00161B6E" w:rsidP="00D94CB0">
      <w:pPr>
        <w:rPr>
          <w:rFonts w:ascii="Arial" w:hAnsi="Arial" w:cs="Arial"/>
          <w:b/>
          <w:sz w:val="20"/>
          <w:szCs w:val="20"/>
        </w:rPr>
      </w:pPr>
      <w:r>
        <w:rPr>
          <w:rFonts w:ascii="Arial" w:hAnsi="Arial" w:cs="Arial"/>
          <w:b/>
          <w:sz w:val="20"/>
          <w:szCs w:val="20"/>
        </w:rPr>
        <w:t>2</w:t>
      </w:r>
      <w:r w:rsidR="00A06961">
        <w:rPr>
          <w:rFonts w:ascii="Arial" w:hAnsi="Arial" w:cs="Arial"/>
          <w:b/>
          <w:sz w:val="20"/>
          <w:szCs w:val="20"/>
        </w:rPr>
        <w:t>0, DEC</w:t>
      </w:r>
      <w:r w:rsidR="00423C93" w:rsidRPr="00B65CCA">
        <w:rPr>
          <w:rFonts w:ascii="Arial" w:hAnsi="Arial" w:cs="Arial"/>
          <w:b/>
          <w:sz w:val="20"/>
          <w:szCs w:val="20"/>
        </w:rPr>
        <w:t>EMBER</w:t>
      </w:r>
      <w:r w:rsidR="00A06961">
        <w:rPr>
          <w:rFonts w:ascii="Arial" w:hAnsi="Arial" w:cs="Arial"/>
          <w:b/>
          <w:sz w:val="20"/>
          <w:szCs w:val="20"/>
        </w:rPr>
        <w:t>, 20</w:t>
      </w:r>
      <w:r w:rsidR="00433324">
        <w:rPr>
          <w:rFonts w:ascii="Arial" w:hAnsi="Arial" w:cs="Arial"/>
          <w:b/>
          <w:sz w:val="20"/>
          <w:szCs w:val="20"/>
        </w:rPr>
        <w:t>20</w:t>
      </w:r>
      <w:r w:rsidR="00B65CCA">
        <w:rPr>
          <w:rFonts w:ascii="Arial" w:hAnsi="Arial" w:cs="Arial"/>
          <w:b/>
          <w:sz w:val="20"/>
          <w:szCs w:val="20"/>
        </w:rPr>
        <w:t xml:space="preserve">.                    </w:t>
      </w:r>
      <w:r w:rsidR="00A06961">
        <w:rPr>
          <w:rFonts w:ascii="Arial" w:hAnsi="Arial" w:cs="Arial"/>
          <w:b/>
          <w:sz w:val="20"/>
          <w:szCs w:val="20"/>
        </w:rPr>
        <w:t>2</w:t>
      </w:r>
      <w:r w:rsidR="00433324">
        <w:rPr>
          <w:rFonts w:ascii="Arial" w:hAnsi="Arial" w:cs="Arial"/>
          <w:b/>
          <w:sz w:val="20"/>
          <w:szCs w:val="20"/>
        </w:rPr>
        <w:t>8</w:t>
      </w:r>
      <w:r w:rsidR="00DB0187" w:rsidRPr="00B65CCA">
        <w:rPr>
          <w:rFonts w:ascii="Arial" w:hAnsi="Arial" w:cs="Arial"/>
          <w:b/>
          <w:sz w:val="20"/>
          <w:szCs w:val="20"/>
        </w:rPr>
        <w:t>. SUNDAY AFTER PENTECOST.</w:t>
      </w:r>
      <w:r w:rsidR="00B65CCA">
        <w:rPr>
          <w:rFonts w:ascii="Arial" w:hAnsi="Arial" w:cs="Arial"/>
          <w:b/>
          <w:sz w:val="20"/>
          <w:szCs w:val="20"/>
        </w:rPr>
        <w:t xml:space="preserve">                  </w:t>
      </w:r>
      <w:r w:rsidR="00FC2B22" w:rsidRPr="00B65CCA">
        <w:rPr>
          <w:rFonts w:ascii="Arial" w:hAnsi="Arial" w:cs="Arial"/>
          <w:b/>
          <w:sz w:val="20"/>
          <w:szCs w:val="20"/>
        </w:rPr>
        <w:t>TONE-</w:t>
      </w:r>
      <w:r w:rsidR="008B6140">
        <w:rPr>
          <w:rFonts w:ascii="Arial" w:hAnsi="Arial" w:cs="Arial"/>
          <w:b/>
          <w:sz w:val="20"/>
          <w:szCs w:val="20"/>
        </w:rPr>
        <w:t>3</w:t>
      </w:r>
      <w:r w:rsidR="00DB0187" w:rsidRPr="00B65CCA">
        <w:rPr>
          <w:rFonts w:ascii="Arial" w:hAnsi="Arial" w:cs="Arial"/>
          <w:b/>
          <w:sz w:val="20"/>
          <w:szCs w:val="20"/>
        </w:rPr>
        <w:t>.</w:t>
      </w:r>
    </w:p>
    <w:p w14:paraId="46BFF1C6" w14:textId="77777777" w:rsidR="00FB5339" w:rsidRPr="00B65CCA" w:rsidRDefault="00FB5339" w:rsidP="00D94CB0">
      <w:pPr>
        <w:rPr>
          <w:rFonts w:ascii="Arial" w:hAnsi="Arial" w:cs="Arial"/>
          <w:b/>
          <w:sz w:val="20"/>
          <w:szCs w:val="20"/>
        </w:rPr>
      </w:pPr>
    </w:p>
    <w:p w14:paraId="4CAB1A30" w14:textId="77777777" w:rsidR="00E71486" w:rsidRPr="00B65CCA" w:rsidRDefault="005F1073" w:rsidP="00E71486">
      <w:pPr>
        <w:jc w:val="center"/>
        <w:rPr>
          <w:rFonts w:ascii="Arial" w:hAnsi="Arial" w:cs="Arial"/>
          <w:b/>
          <w:sz w:val="20"/>
          <w:szCs w:val="20"/>
        </w:rPr>
      </w:pPr>
      <w:r>
        <w:rPr>
          <w:rFonts w:ascii="Arial" w:hAnsi="Arial" w:cs="Arial"/>
          <w:b/>
          <w:sz w:val="20"/>
          <w:szCs w:val="20"/>
        </w:rPr>
        <w:t xml:space="preserve">                </w:t>
      </w:r>
      <w:r w:rsidR="00A06961">
        <w:rPr>
          <w:rFonts w:ascii="Arial" w:hAnsi="Arial" w:cs="Arial"/>
          <w:b/>
          <w:sz w:val="20"/>
          <w:szCs w:val="20"/>
        </w:rPr>
        <w:t>SAINT AMBROSE, BISHOP OF MILAN. ( 397</w:t>
      </w:r>
      <w:r w:rsidR="00563AB2" w:rsidRPr="00B65CCA">
        <w:rPr>
          <w:rFonts w:ascii="Arial" w:hAnsi="Arial" w:cs="Arial"/>
          <w:b/>
          <w:sz w:val="20"/>
          <w:szCs w:val="20"/>
        </w:rPr>
        <w:t xml:space="preserve"> ).</w:t>
      </w:r>
    </w:p>
    <w:p w14:paraId="5B18746F" w14:textId="77777777" w:rsidR="00A8124A" w:rsidRPr="00B65CCA" w:rsidRDefault="00E71486" w:rsidP="00E71486">
      <w:pPr>
        <w:jc w:val="center"/>
        <w:rPr>
          <w:rFonts w:ascii="Arial" w:hAnsi="Arial" w:cs="Arial"/>
          <w:b/>
          <w:sz w:val="20"/>
          <w:szCs w:val="20"/>
        </w:rPr>
      </w:pPr>
      <w:r w:rsidRPr="00B65CCA">
        <w:rPr>
          <w:rFonts w:ascii="Arial" w:hAnsi="Arial" w:cs="Arial"/>
          <w:b/>
          <w:sz w:val="20"/>
          <w:szCs w:val="20"/>
        </w:rPr>
        <w:t xml:space="preserve"> </w:t>
      </w:r>
      <w:r w:rsidR="00A8124A" w:rsidRPr="00B65CCA">
        <w:rPr>
          <w:rFonts w:ascii="Arial" w:hAnsi="Arial" w:cs="Arial"/>
          <w:b/>
          <w:sz w:val="20"/>
          <w:szCs w:val="20"/>
        </w:rPr>
        <w:t xml:space="preserve"> </w:t>
      </w:r>
    </w:p>
    <w:p w14:paraId="7A17AE2E" w14:textId="77777777" w:rsidR="0079231D" w:rsidRDefault="00346BE2" w:rsidP="0079231D">
      <w:pPr>
        <w:rPr>
          <w:rFonts w:ascii="Arial" w:hAnsi="Arial" w:cs="Arial"/>
          <w:sz w:val="20"/>
          <w:szCs w:val="20"/>
        </w:rPr>
      </w:pPr>
      <w:r>
        <w:rPr>
          <w:rFonts w:ascii="Arial" w:hAnsi="Arial" w:cs="Arial"/>
          <w:sz w:val="16"/>
          <w:szCs w:val="16"/>
        </w:rPr>
        <w:t>_______________________________________________________________________________________________</w:t>
      </w:r>
      <w:r w:rsidR="00FC3555">
        <w:rPr>
          <w:rFonts w:ascii="Arial" w:hAnsi="Arial" w:cs="Arial"/>
          <w:sz w:val="20"/>
          <w:szCs w:val="20"/>
        </w:rPr>
        <w:br/>
      </w:r>
      <w:r w:rsidR="00FC3555" w:rsidRPr="00D868A9">
        <w:rPr>
          <w:rFonts w:ascii="Arial" w:hAnsi="Arial" w:cs="Arial"/>
          <w:sz w:val="16"/>
          <w:szCs w:val="16"/>
        </w:rPr>
        <w:br/>
      </w:r>
      <w:r w:rsidR="0079231D">
        <w:rPr>
          <w:rFonts w:ascii="Arial" w:hAnsi="Arial" w:cs="Arial"/>
          <w:b/>
          <w:sz w:val="20"/>
          <w:szCs w:val="20"/>
          <w:u w:val="single"/>
        </w:rPr>
        <w:t>TROPAR OF SUNDAY IN TONE – 3.</w:t>
      </w:r>
    </w:p>
    <w:p w14:paraId="798222B4" w14:textId="77777777" w:rsidR="0079231D" w:rsidRDefault="0079231D" w:rsidP="0079231D">
      <w:pPr>
        <w:rPr>
          <w:rFonts w:ascii="Arial" w:hAnsi="Arial" w:cs="Arial"/>
        </w:rPr>
      </w:pPr>
      <w:r>
        <w:rPr>
          <w:rFonts w:ascii="Arial" w:hAnsi="Arial" w:cs="Arial"/>
        </w:rPr>
        <w:t xml:space="preserve">       Let the heavens rejoice. Let earth be glad. For the Lord has shown</w:t>
      </w:r>
    </w:p>
    <w:p w14:paraId="107A474F" w14:textId="77777777" w:rsidR="0079231D" w:rsidRDefault="0079231D" w:rsidP="0079231D">
      <w:pPr>
        <w:rPr>
          <w:rFonts w:ascii="Arial" w:hAnsi="Arial" w:cs="Arial"/>
        </w:rPr>
      </w:pPr>
      <w:r>
        <w:rPr>
          <w:rFonts w:ascii="Arial" w:hAnsi="Arial" w:cs="Arial"/>
        </w:rPr>
        <w:t>strength with His arm. He has trampled down death by death. He has become</w:t>
      </w:r>
    </w:p>
    <w:p w14:paraId="3E0E552D" w14:textId="77777777" w:rsidR="0079231D" w:rsidRDefault="0079231D" w:rsidP="0079231D">
      <w:pPr>
        <w:rPr>
          <w:rFonts w:ascii="Arial" w:hAnsi="Arial" w:cs="Arial"/>
        </w:rPr>
      </w:pPr>
      <w:r>
        <w:rPr>
          <w:rFonts w:ascii="Arial" w:hAnsi="Arial" w:cs="Arial"/>
        </w:rPr>
        <w:t>the First-Born of the Dead. He has delivered us from the depths of hades and</w:t>
      </w:r>
    </w:p>
    <w:p w14:paraId="25BD5149" w14:textId="28C3DBAB" w:rsidR="0079231D" w:rsidRPr="0079231D" w:rsidRDefault="0079231D" w:rsidP="0079231D">
      <w:pPr>
        <w:rPr>
          <w:rFonts w:ascii="Arial" w:hAnsi="Arial" w:cs="Arial"/>
          <w:sz w:val="16"/>
          <w:szCs w:val="16"/>
        </w:rPr>
      </w:pPr>
      <w:r>
        <w:rPr>
          <w:rFonts w:ascii="Arial" w:hAnsi="Arial" w:cs="Arial"/>
        </w:rPr>
        <w:t>has granted to the world great mercy.</w:t>
      </w:r>
      <w:r>
        <w:rPr>
          <w:rFonts w:ascii="Arial" w:hAnsi="Arial" w:cs="Arial"/>
        </w:rPr>
        <w:br/>
      </w:r>
    </w:p>
    <w:p w14:paraId="41E035BC" w14:textId="77777777" w:rsidR="00985BAA" w:rsidRPr="001E109D" w:rsidRDefault="00985BAA" w:rsidP="00FC3555">
      <w:pPr>
        <w:rPr>
          <w:rFonts w:ascii="Arial" w:hAnsi="Arial" w:cs="Arial"/>
          <w:b/>
          <w:u w:val="single"/>
        </w:rPr>
      </w:pPr>
      <w:r w:rsidRPr="001E109D">
        <w:rPr>
          <w:rFonts w:ascii="Arial" w:hAnsi="Arial" w:cs="Arial"/>
          <w:b/>
          <w:sz w:val="20"/>
          <w:szCs w:val="20"/>
          <w:u w:val="single"/>
        </w:rPr>
        <w:t>TROPAR OF THE TEMPLE (ST. ELIA) IN TONE - 4.</w:t>
      </w:r>
      <w:r w:rsidRPr="001E109D">
        <w:rPr>
          <w:rFonts w:ascii="Arial" w:hAnsi="Arial" w:cs="Arial"/>
          <w:sz w:val="20"/>
          <w:szCs w:val="20"/>
        </w:rPr>
        <w:br/>
      </w:r>
      <w:r w:rsidRPr="001E109D">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honour him.</w:t>
      </w:r>
    </w:p>
    <w:p w14:paraId="517A48C9" w14:textId="77777777" w:rsidR="00985BAA" w:rsidRPr="00B65CCA" w:rsidRDefault="00985BAA" w:rsidP="00FC3555">
      <w:pPr>
        <w:rPr>
          <w:rFonts w:ascii="Arial" w:hAnsi="Arial" w:cs="Arial"/>
          <w:b/>
          <w:sz w:val="16"/>
          <w:szCs w:val="16"/>
          <w:u w:val="single"/>
        </w:rPr>
      </w:pPr>
    </w:p>
    <w:p w14:paraId="5B47188A" w14:textId="77777777" w:rsidR="003F5BBE" w:rsidRPr="001E109D" w:rsidRDefault="00633413" w:rsidP="003F5BBE">
      <w:pPr>
        <w:rPr>
          <w:rFonts w:ascii="Arial" w:hAnsi="Arial" w:cs="Arial"/>
          <w:b/>
          <w:sz w:val="20"/>
          <w:szCs w:val="20"/>
          <w:u w:val="single"/>
        </w:rPr>
      </w:pPr>
      <w:r>
        <w:rPr>
          <w:rFonts w:ascii="Arial" w:hAnsi="Arial" w:cs="Arial"/>
          <w:b/>
          <w:sz w:val="20"/>
          <w:szCs w:val="20"/>
          <w:u w:val="single"/>
        </w:rPr>
        <w:t>TROPAR</w:t>
      </w:r>
      <w:r w:rsidR="00A06961">
        <w:rPr>
          <w:rFonts w:ascii="Arial" w:hAnsi="Arial" w:cs="Arial"/>
          <w:b/>
          <w:sz w:val="20"/>
          <w:szCs w:val="20"/>
          <w:u w:val="single"/>
        </w:rPr>
        <w:t xml:space="preserve"> OF SAINT </w:t>
      </w:r>
      <w:r>
        <w:rPr>
          <w:rFonts w:ascii="Arial" w:hAnsi="Arial" w:cs="Arial"/>
          <w:b/>
          <w:sz w:val="20"/>
          <w:szCs w:val="20"/>
          <w:u w:val="single"/>
        </w:rPr>
        <w:t>IN TONE-4</w:t>
      </w:r>
      <w:r w:rsidR="003F5BBE" w:rsidRPr="001E109D">
        <w:rPr>
          <w:rFonts w:ascii="Arial" w:hAnsi="Arial" w:cs="Arial"/>
          <w:b/>
          <w:sz w:val="20"/>
          <w:szCs w:val="20"/>
          <w:u w:val="single"/>
        </w:rPr>
        <w:t>.</w:t>
      </w:r>
    </w:p>
    <w:p w14:paraId="518557F3" w14:textId="77777777" w:rsidR="003F5BBE" w:rsidRPr="001E109D" w:rsidRDefault="003F5BBE" w:rsidP="003F5BBE">
      <w:pPr>
        <w:rPr>
          <w:rFonts w:ascii="Arial" w:hAnsi="Arial" w:cs="Arial"/>
        </w:rPr>
      </w:pPr>
      <w:r w:rsidRPr="001E109D">
        <w:rPr>
          <w:rFonts w:ascii="Arial" w:hAnsi="Arial" w:cs="Arial"/>
        </w:rPr>
        <w:t xml:space="preserve">   </w:t>
      </w:r>
      <w:r w:rsidR="00A06961">
        <w:rPr>
          <w:rFonts w:ascii="Arial" w:hAnsi="Arial" w:cs="Arial"/>
        </w:rPr>
        <w:t xml:space="preserve">    </w:t>
      </w:r>
      <w:r w:rsidR="00CA4890">
        <w:rPr>
          <w:rFonts w:ascii="Arial" w:hAnsi="Arial" w:cs="Arial"/>
        </w:rPr>
        <w:t>You were revealed as an icon of meekness and teacher of abstinence  to your  flock as a rule of faith.  Therefore, you</w:t>
      </w:r>
      <w:r w:rsidR="00D77833">
        <w:rPr>
          <w:rFonts w:ascii="Arial" w:hAnsi="Arial" w:cs="Arial"/>
        </w:rPr>
        <w:t xml:space="preserve"> attain</w:t>
      </w:r>
      <w:r w:rsidR="00CA4890">
        <w:rPr>
          <w:rFonts w:ascii="Arial" w:hAnsi="Arial" w:cs="Arial"/>
        </w:rPr>
        <w:t xml:space="preserve">ed </w:t>
      </w:r>
      <w:r w:rsidR="00D77833">
        <w:rPr>
          <w:rFonts w:ascii="Arial" w:hAnsi="Arial" w:cs="Arial"/>
        </w:rPr>
        <w:t xml:space="preserve"> the heights through humility,</w:t>
      </w:r>
      <w:r w:rsidR="00CA4890">
        <w:rPr>
          <w:rFonts w:ascii="Arial" w:hAnsi="Arial" w:cs="Arial"/>
        </w:rPr>
        <w:t xml:space="preserve"> and riches through poverty. O F</w:t>
      </w:r>
      <w:r w:rsidR="00D77833">
        <w:rPr>
          <w:rFonts w:ascii="Arial" w:hAnsi="Arial" w:cs="Arial"/>
        </w:rPr>
        <w:t xml:space="preserve">ather </w:t>
      </w:r>
      <w:r w:rsidR="00B05B74">
        <w:rPr>
          <w:rFonts w:ascii="Arial" w:hAnsi="Arial" w:cs="Arial"/>
        </w:rPr>
        <w:t xml:space="preserve">and Hierarch </w:t>
      </w:r>
      <w:r w:rsidR="00D77833">
        <w:rPr>
          <w:rFonts w:ascii="Arial" w:hAnsi="Arial" w:cs="Arial"/>
        </w:rPr>
        <w:t>Ambrose, entreat Christ God that our souls be saved</w:t>
      </w:r>
      <w:r w:rsidRPr="001E109D">
        <w:rPr>
          <w:rFonts w:ascii="Arial" w:hAnsi="Arial" w:cs="Arial"/>
        </w:rPr>
        <w:t>.</w:t>
      </w:r>
    </w:p>
    <w:p w14:paraId="038BDBC0" w14:textId="77777777" w:rsidR="003F5BBE" w:rsidRPr="00D868A9" w:rsidRDefault="003F5BBE" w:rsidP="00FC3555">
      <w:pPr>
        <w:rPr>
          <w:rFonts w:ascii="Arial" w:hAnsi="Arial" w:cs="Arial"/>
          <w:sz w:val="16"/>
          <w:szCs w:val="16"/>
        </w:rPr>
      </w:pPr>
    </w:p>
    <w:p w14:paraId="2003C619" w14:textId="3A86DF31" w:rsidR="0079231D" w:rsidRPr="0079231D" w:rsidRDefault="0079231D" w:rsidP="00FC3555">
      <w:pPr>
        <w:rPr>
          <w:rFonts w:ascii="Arial" w:hAnsi="Arial" w:cs="Arial"/>
          <w:sz w:val="16"/>
          <w:szCs w:val="16"/>
        </w:rPr>
      </w:pPr>
      <w:r>
        <w:rPr>
          <w:rFonts w:ascii="Arial" w:hAnsi="Arial" w:cs="Arial"/>
          <w:b/>
          <w:sz w:val="20"/>
          <w:szCs w:val="20"/>
          <w:u w:val="single"/>
        </w:rPr>
        <w:t>KONDAK OF SUNDAY IN TONE-3.</w:t>
      </w:r>
      <w:r>
        <w:rPr>
          <w:rFonts w:ascii="Arial" w:hAnsi="Arial" w:cs="Arial"/>
          <w:b/>
          <w:sz w:val="20"/>
          <w:szCs w:val="20"/>
          <w:u w:val="single"/>
        </w:rPr>
        <w:br/>
      </w:r>
      <w:r>
        <w:rPr>
          <w:rFonts w:ascii="Arial" w:hAnsi="Arial" w:cs="Arial"/>
        </w:rPr>
        <w:t xml:space="preserve">        Today You arose from the tomb, O Merciful One, leading us from the gates of death. On this day Adam exults as Eve rejoices. Together with the prophets and patriarchs they unceasingly praise the divine might of Your Power.</w:t>
      </w:r>
      <w:r>
        <w:rPr>
          <w:rFonts w:ascii="Arial" w:hAnsi="Arial" w:cs="Arial"/>
        </w:rPr>
        <w:br/>
      </w:r>
    </w:p>
    <w:p w14:paraId="64C4AC95" w14:textId="77777777" w:rsidR="008C718A" w:rsidRPr="001E109D" w:rsidRDefault="008C718A" w:rsidP="008C718A">
      <w:pPr>
        <w:rPr>
          <w:rFonts w:ascii="Arial" w:hAnsi="Arial" w:cs="Arial"/>
        </w:rPr>
      </w:pPr>
      <w:r w:rsidRPr="001E109D">
        <w:rPr>
          <w:rFonts w:ascii="Arial" w:hAnsi="Arial" w:cs="Arial"/>
          <w:b/>
          <w:sz w:val="20"/>
          <w:szCs w:val="20"/>
          <w:u w:val="single"/>
        </w:rPr>
        <w:t>KONDAK OF TEMPLE (ST. ELIA) IN TONE</w:t>
      </w:r>
      <w:r w:rsidR="00C75CC4" w:rsidRPr="001E109D">
        <w:rPr>
          <w:rFonts w:ascii="Arial" w:hAnsi="Arial" w:cs="Arial"/>
          <w:b/>
          <w:sz w:val="20"/>
          <w:szCs w:val="20"/>
          <w:u w:val="single"/>
        </w:rPr>
        <w:t xml:space="preserve"> </w:t>
      </w:r>
      <w:r w:rsidRPr="001E109D">
        <w:rPr>
          <w:rFonts w:ascii="Arial" w:hAnsi="Arial" w:cs="Arial"/>
          <w:b/>
          <w:sz w:val="20"/>
          <w:szCs w:val="20"/>
          <w:u w:val="single"/>
        </w:rPr>
        <w:t>-</w:t>
      </w:r>
      <w:r w:rsidR="00C75CC4" w:rsidRPr="001E109D">
        <w:rPr>
          <w:rFonts w:ascii="Arial" w:hAnsi="Arial" w:cs="Arial"/>
          <w:b/>
          <w:sz w:val="20"/>
          <w:szCs w:val="20"/>
          <w:u w:val="single"/>
        </w:rPr>
        <w:t xml:space="preserve"> </w:t>
      </w:r>
      <w:r w:rsidRPr="001E109D">
        <w:rPr>
          <w:rFonts w:ascii="Arial" w:hAnsi="Arial" w:cs="Arial"/>
          <w:b/>
          <w:sz w:val="20"/>
          <w:szCs w:val="20"/>
          <w:u w:val="single"/>
        </w:rPr>
        <w:t>2.</w:t>
      </w:r>
      <w:r w:rsidRPr="001E109D">
        <w:rPr>
          <w:rFonts w:ascii="Arial" w:hAnsi="Arial" w:cs="Arial"/>
          <w:b/>
          <w:sz w:val="20"/>
          <w:szCs w:val="20"/>
          <w:u w:val="single"/>
        </w:rPr>
        <w:br/>
      </w:r>
      <w:r w:rsidRPr="001E109D">
        <w:rPr>
          <w:rFonts w:ascii="Arial" w:hAnsi="Arial" w:cs="Arial"/>
        </w:rPr>
        <w:t xml:space="preserve">        O greatly renowned Prophet Elias, who foresaw the great deeds of our God; you stopped the rains of heaven by your command. Intercede for us with the only Lover of mankind.</w:t>
      </w:r>
    </w:p>
    <w:p w14:paraId="681DC8FC" w14:textId="77777777" w:rsidR="008C718A" w:rsidRPr="002956F2" w:rsidRDefault="008C718A" w:rsidP="00FC3555">
      <w:pPr>
        <w:rPr>
          <w:rFonts w:ascii="Arial" w:hAnsi="Arial" w:cs="Arial"/>
          <w:b/>
          <w:sz w:val="16"/>
          <w:szCs w:val="16"/>
          <w:u w:val="single"/>
        </w:rPr>
      </w:pPr>
    </w:p>
    <w:p w14:paraId="59B46B39" w14:textId="77777777" w:rsidR="00F91FD3" w:rsidRPr="00B65CCA" w:rsidRDefault="006B3575" w:rsidP="00FC3555">
      <w:pPr>
        <w:rPr>
          <w:rFonts w:ascii="Arial" w:hAnsi="Arial" w:cs="Arial"/>
          <w:b/>
          <w:sz w:val="16"/>
          <w:szCs w:val="16"/>
          <w:u w:val="single"/>
        </w:rPr>
      </w:pPr>
      <w:r w:rsidRPr="001E109D">
        <w:rPr>
          <w:rFonts w:ascii="Arial" w:hAnsi="Arial" w:cs="Arial"/>
          <w:b/>
          <w:sz w:val="20"/>
          <w:szCs w:val="20"/>
          <w:u w:val="single"/>
        </w:rPr>
        <w:t>GLORY</w:t>
      </w:r>
      <w:r>
        <w:rPr>
          <w:rFonts w:ascii="Arial" w:hAnsi="Arial" w:cs="Arial"/>
        </w:rPr>
        <w:t xml:space="preserve"> to the Father and the Son and the Holy Spirit.</w:t>
      </w:r>
      <w:r>
        <w:rPr>
          <w:rFonts w:ascii="Arial" w:hAnsi="Arial" w:cs="Arial"/>
        </w:rPr>
        <w:br/>
      </w:r>
    </w:p>
    <w:p w14:paraId="79825753" w14:textId="77777777" w:rsidR="006520DA" w:rsidRPr="001E109D" w:rsidRDefault="00F91FD3" w:rsidP="00FC3555">
      <w:pPr>
        <w:rPr>
          <w:rFonts w:ascii="Arial" w:hAnsi="Arial" w:cs="Arial"/>
        </w:rPr>
      </w:pPr>
      <w:r w:rsidRPr="001E109D">
        <w:rPr>
          <w:rFonts w:ascii="Arial" w:hAnsi="Arial" w:cs="Arial"/>
          <w:b/>
          <w:sz w:val="20"/>
          <w:szCs w:val="20"/>
          <w:u w:val="single"/>
        </w:rPr>
        <w:t xml:space="preserve">KONDAK  </w:t>
      </w:r>
      <w:r w:rsidR="00D77833">
        <w:rPr>
          <w:rFonts w:ascii="Arial" w:hAnsi="Arial" w:cs="Arial"/>
          <w:b/>
          <w:sz w:val="20"/>
          <w:szCs w:val="20"/>
          <w:u w:val="single"/>
        </w:rPr>
        <w:t>OF SAINT</w:t>
      </w:r>
      <w:r w:rsidR="00017172" w:rsidRPr="001E109D">
        <w:rPr>
          <w:rFonts w:ascii="Arial" w:hAnsi="Arial" w:cs="Arial"/>
          <w:b/>
          <w:sz w:val="20"/>
          <w:szCs w:val="20"/>
          <w:u w:val="single"/>
        </w:rPr>
        <w:t xml:space="preserve"> </w:t>
      </w:r>
      <w:r w:rsidRPr="001E109D">
        <w:rPr>
          <w:rFonts w:ascii="Arial" w:hAnsi="Arial" w:cs="Arial"/>
          <w:b/>
          <w:sz w:val="20"/>
          <w:szCs w:val="20"/>
          <w:u w:val="single"/>
        </w:rPr>
        <w:t>IN TONE -</w:t>
      </w:r>
      <w:r w:rsidR="00D77833">
        <w:rPr>
          <w:rFonts w:ascii="Arial" w:hAnsi="Arial" w:cs="Arial"/>
          <w:b/>
          <w:sz w:val="20"/>
          <w:szCs w:val="20"/>
          <w:u w:val="single"/>
        </w:rPr>
        <w:t xml:space="preserve"> 3</w:t>
      </w:r>
      <w:r w:rsidRPr="001E109D">
        <w:rPr>
          <w:rFonts w:ascii="Arial" w:hAnsi="Arial" w:cs="Arial"/>
          <w:b/>
          <w:sz w:val="20"/>
          <w:szCs w:val="20"/>
          <w:u w:val="single"/>
        </w:rPr>
        <w:t>.</w:t>
      </w:r>
      <w:r w:rsidRPr="001E109D">
        <w:rPr>
          <w:rFonts w:ascii="Arial" w:hAnsi="Arial" w:cs="Arial"/>
          <w:b/>
          <w:sz w:val="20"/>
          <w:szCs w:val="20"/>
          <w:u w:val="single"/>
        </w:rPr>
        <w:br/>
      </w:r>
      <w:r w:rsidR="006D5B06">
        <w:rPr>
          <w:rFonts w:ascii="Arial" w:hAnsi="Arial" w:cs="Arial"/>
        </w:rPr>
        <w:t xml:space="preserve">        </w:t>
      </w:r>
      <w:r w:rsidR="00092846">
        <w:rPr>
          <w:rFonts w:ascii="Arial" w:hAnsi="Arial" w:cs="Arial"/>
        </w:rPr>
        <w:t xml:space="preserve">O Father and Hierarch Ambrose, you did bear God’s divine dogmas, and </w:t>
      </w:r>
      <w:r w:rsidR="00D77833">
        <w:rPr>
          <w:rFonts w:ascii="Arial" w:hAnsi="Arial" w:cs="Arial"/>
        </w:rPr>
        <w:t xml:space="preserve"> darken</w:t>
      </w:r>
      <w:r w:rsidR="00092846">
        <w:rPr>
          <w:rFonts w:ascii="Arial" w:hAnsi="Arial" w:cs="Arial"/>
        </w:rPr>
        <w:t xml:space="preserve">ed  the false teachings of Arius. </w:t>
      </w:r>
      <w:r w:rsidR="00722AC1">
        <w:rPr>
          <w:rFonts w:ascii="Arial" w:hAnsi="Arial" w:cs="Arial"/>
        </w:rPr>
        <w:t xml:space="preserve"> P</w:t>
      </w:r>
      <w:r w:rsidR="00D77833">
        <w:rPr>
          <w:rFonts w:ascii="Arial" w:hAnsi="Arial" w:cs="Arial"/>
        </w:rPr>
        <w:t>astor and teacher of the mysteries. And working wonders thr</w:t>
      </w:r>
      <w:r w:rsidR="00722AC1">
        <w:rPr>
          <w:rFonts w:ascii="Arial" w:hAnsi="Arial" w:cs="Arial"/>
        </w:rPr>
        <w:t>ough the power of the Spirit, you did</w:t>
      </w:r>
      <w:r w:rsidR="00D77833">
        <w:rPr>
          <w:rFonts w:ascii="Arial" w:hAnsi="Arial" w:cs="Arial"/>
        </w:rPr>
        <w:t xml:space="preserve"> manifestly heal div</w:t>
      </w:r>
      <w:r w:rsidR="00722AC1">
        <w:rPr>
          <w:rFonts w:ascii="Arial" w:hAnsi="Arial" w:cs="Arial"/>
        </w:rPr>
        <w:t>ers passions. Pray to</w:t>
      </w:r>
      <w:r w:rsidR="00D77833">
        <w:rPr>
          <w:rFonts w:ascii="Arial" w:hAnsi="Arial" w:cs="Arial"/>
        </w:rPr>
        <w:t xml:space="preserve"> Christ God, that our souls be saved</w:t>
      </w:r>
      <w:r w:rsidR="006D5B06" w:rsidRPr="00524B05">
        <w:rPr>
          <w:rFonts w:ascii="Arial" w:hAnsi="Arial" w:cs="Arial"/>
        </w:rPr>
        <w:t>.</w:t>
      </w:r>
    </w:p>
    <w:p w14:paraId="185D0164" w14:textId="77777777" w:rsidR="00F91FD3" w:rsidRPr="006520DA" w:rsidRDefault="00F91FD3" w:rsidP="00FC3555">
      <w:pPr>
        <w:rPr>
          <w:rFonts w:ascii="Arial" w:hAnsi="Arial" w:cs="Arial"/>
          <w:sz w:val="16"/>
          <w:szCs w:val="16"/>
        </w:rPr>
      </w:pPr>
    </w:p>
    <w:p w14:paraId="430B2515" w14:textId="77777777" w:rsidR="00F91FD3" w:rsidRDefault="006B3575" w:rsidP="00F91FD3">
      <w:pPr>
        <w:rPr>
          <w:rFonts w:ascii="Arial" w:hAnsi="Arial" w:cs="Arial"/>
          <w:b/>
          <w:sz w:val="18"/>
          <w:szCs w:val="18"/>
          <w:u w:val="single"/>
        </w:rPr>
      </w:pPr>
      <w:r w:rsidRPr="001E109D">
        <w:rPr>
          <w:rFonts w:ascii="Arial" w:hAnsi="Arial" w:cs="Arial"/>
          <w:b/>
          <w:sz w:val="20"/>
          <w:szCs w:val="20"/>
          <w:u w:val="single"/>
        </w:rPr>
        <w:t>NOW AND FOREVER</w:t>
      </w:r>
      <w:r>
        <w:rPr>
          <w:rFonts w:ascii="Arial" w:hAnsi="Arial" w:cs="Arial"/>
        </w:rPr>
        <w:t xml:space="preserve"> and to the ages of ages</w:t>
      </w:r>
      <w:r w:rsidR="003758AF">
        <w:rPr>
          <w:rFonts w:ascii="Arial" w:hAnsi="Arial" w:cs="Arial"/>
        </w:rPr>
        <w:t>, A</w:t>
      </w:r>
      <w:r>
        <w:rPr>
          <w:rFonts w:ascii="Arial" w:hAnsi="Arial" w:cs="Arial"/>
        </w:rPr>
        <w:t>men.</w:t>
      </w:r>
      <w:r w:rsidR="00EC44E0">
        <w:rPr>
          <w:rFonts w:ascii="Arial" w:hAnsi="Arial" w:cs="Arial"/>
        </w:rPr>
        <w:br/>
      </w:r>
    </w:p>
    <w:p w14:paraId="1D9A629C" w14:textId="77777777" w:rsidR="00A91DDA" w:rsidRPr="00582D2D" w:rsidRDefault="00A91DDA" w:rsidP="00A91DDA">
      <w:pPr>
        <w:rPr>
          <w:rFonts w:ascii="Arial" w:hAnsi="Arial" w:cs="Arial"/>
          <w:sz w:val="20"/>
          <w:szCs w:val="20"/>
        </w:rPr>
      </w:pPr>
      <w:r w:rsidRPr="00582D2D">
        <w:rPr>
          <w:rFonts w:ascii="Arial" w:hAnsi="Arial" w:cs="Arial"/>
          <w:b/>
          <w:sz w:val="20"/>
          <w:szCs w:val="20"/>
          <w:u w:val="single"/>
        </w:rPr>
        <w:t>THEOTOKION  IN TONE – 6.</w:t>
      </w:r>
    </w:p>
    <w:p w14:paraId="46C5B531" w14:textId="77777777" w:rsidR="00A91DDA" w:rsidRPr="00A91DDA" w:rsidRDefault="00A91DDA" w:rsidP="00F91FD3">
      <w:pPr>
        <w:rPr>
          <w:rFonts w:ascii="Arial" w:hAnsi="Arial" w:cs="Arial"/>
        </w:rPr>
      </w:pPr>
      <w:r w:rsidRPr="008334BB">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honour You.</w:t>
      </w:r>
    </w:p>
    <w:p w14:paraId="29C4ED52" w14:textId="77777777" w:rsidR="00F91FD3" w:rsidRPr="000878D2" w:rsidRDefault="00F91FD3" w:rsidP="00F91FD3">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02D13870" w14:textId="77777777" w:rsidR="006836F7" w:rsidRPr="007B142A" w:rsidRDefault="006836F7" w:rsidP="007B142A">
      <w:pPr>
        <w:rPr>
          <w:rFonts w:ascii="Arial" w:hAnsi="Arial" w:cs="Arial"/>
          <w:b/>
          <w:sz w:val="18"/>
          <w:szCs w:val="18"/>
          <w:u w:val="single"/>
        </w:rPr>
      </w:pPr>
      <w:r w:rsidRPr="00934FE7">
        <w:rPr>
          <w:rFonts w:ascii="Arial" w:hAnsi="Arial" w:cs="Arial"/>
          <w:b/>
          <w:sz w:val="18"/>
          <w:szCs w:val="18"/>
          <w:u w:val="single"/>
        </w:rPr>
        <w:lastRenderedPageBreak/>
        <w:t>COMMUNION VERSE:</w:t>
      </w:r>
      <w:r w:rsidRPr="00934FE7">
        <w:rPr>
          <w:rFonts w:ascii="Arial" w:hAnsi="Arial" w:cs="Arial"/>
          <w:sz w:val="18"/>
          <w:szCs w:val="18"/>
        </w:rPr>
        <w:t xml:space="preserve">  </w:t>
      </w:r>
    </w:p>
    <w:p w14:paraId="2F6EC567" w14:textId="77777777" w:rsidR="006836F7" w:rsidRDefault="006836F7" w:rsidP="006836F7">
      <w:pPr>
        <w:rPr>
          <w:rFonts w:ascii="Arial" w:hAnsi="Arial" w:cs="Arial"/>
        </w:rPr>
      </w:pPr>
      <w:r w:rsidRPr="005A0B0A">
        <w:rPr>
          <w:rFonts w:ascii="Arial" w:hAnsi="Arial" w:cs="Arial"/>
        </w:rPr>
        <w:t>“ Praise the Lord from the heavens, praise Him in the highest. Alleluia.”</w:t>
      </w:r>
    </w:p>
    <w:p w14:paraId="4797DA69" w14:textId="77777777" w:rsidR="000F3222" w:rsidRPr="000F3222" w:rsidRDefault="000F3222" w:rsidP="006836F7">
      <w:pPr>
        <w:rPr>
          <w:rFonts w:ascii="Arial" w:hAnsi="Arial" w:cs="Arial"/>
          <w:sz w:val="16"/>
          <w:szCs w:val="16"/>
        </w:rPr>
      </w:pPr>
    </w:p>
    <w:p w14:paraId="27A2BE65" w14:textId="77777777" w:rsidR="006836F7" w:rsidRDefault="006836F7" w:rsidP="006836F7">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296EF0C6" w14:textId="77777777" w:rsidR="00601EE8" w:rsidRDefault="00601EE8" w:rsidP="006836F7">
      <w:pPr>
        <w:tabs>
          <w:tab w:val="left" w:pos="1360"/>
        </w:tabs>
        <w:rPr>
          <w:rFonts w:ascii="Arial" w:hAnsi="Arial" w:cs="Arial"/>
          <w:b/>
          <w:sz w:val="18"/>
          <w:szCs w:val="18"/>
          <w:u w:val="single"/>
        </w:rPr>
      </w:pPr>
    </w:p>
    <w:p w14:paraId="2017ABBB" w14:textId="1C449607" w:rsidR="006836F7" w:rsidRPr="00B2502E" w:rsidRDefault="006836F7" w:rsidP="006836F7">
      <w:pPr>
        <w:tabs>
          <w:tab w:val="left" w:pos="1360"/>
        </w:tabs>
        <w:rPr>
          <w:rFonts w:ascii="Arial" w:hAnsi="Arial" w:cs="Arial"/>
          <w:sz w:val="22"/>
          <w:szCs w:val="22"/>
        </w:rPr>
      </w:pPr>
      <w:r w:rsidRPr="00B2502E">
        <w:rPr>
          <w:rFonts w:ascii="Arial" w:hAnsi="Arial" w:cs="Arial"/>
          <w:b/>
          <w:sz w:val="18"/>
          <w:szCs w:val="18"/>
          <w:u w:val="single"/>
        </w:rPr>
        <w:t>MATINS:</w:t>
      </w:r>
      <w:r w:rsidRPr="00B2502E">
        <w:rPr>
          <w:rFonts w:ascii="Arial" w:hAnsi="Arial" w:cs="Arial"/>
          <w:sz w:val="18"/>
          <w:szCs w:val="18"/>
        </w:rPr>
        <w:t xml:space="preserve"> </w:t>
      </w:r>
      <w:r>
        <w:rPr>
          <w:rFonts w:ascii="Arial" w:hAnsi="Arial" w:cs="Arial"/>
        </w:rPr>
        <w:t xml:space="preserve">      </w:t>
      </w:r>
      <w:r w:rsidR="00D77833">
        <w:rPr>
          <w:rFonts w:ascii="Arial" w:hAnsi="Arial" w:cs="Arial"/>
          <w:sz w:val="22"/>
          <w:szCs w:val="22"/>
        </w:rPr>
        <w:t xml:space="preserve"> </w:t>
      </w:r>
      <w:r w:rsidR="00433324">
        <w:rPr>
          <w:rFonts w:ascii="Arial" w:hAnsi="Arial" w:cs="Arial"/>
          <w:sz w:val="22"/>
          <w:szCs w:val="22"/>
        </w:rPr>
        <w:t>Luke</w:t>
      </w:r>
      <w:r w:rsidR="00D77833">
        <w:rPr>
          <w:rFonts w:ascii="Arial" w:hAnsi="Arial" w:cs="Arial"/>
          <w:sz w:val="22"/>
          <w:szCs w:val="22"/>
        </w:rPr>
        <w:t xml:space="preserve">.    </w:t>
      </w:r>
      <w:r w:rsidR="00433324">
        <w:rPr>
          <w:rFonts w:ascii="Arial" w:hAnsi="Arial" w:cs="Arial"/>
          <w:sz w:val="22"/>
          <w:szCs w:val="22"/>
        </w:rPr>
        <w:t>6</w:t>
      </w:r>
      <w:r w:rsidRPr="00B2502E">
        <w:rPr>
          <w:rFonts w:ascii="Arial" w:hAnsi="Arial" w:cs="Arial"/>
          <w:sz w:val="22"/>
          <w:szCs w:val="22"/>
        </w:rPr>
        <w:t xml:space="preserve">.        </w:t>
      </w:r>
      <w:r>
        <w:rPr>
          <w:rFonts w:ascii="Arial" w:hAnsi="Arial" w:cs="Arial"/>
          <w:sz w:val="22"/>
          <w:szCs w:val="22"/>
        </w:rPr>
        <w:t xml:space="preserve">  </w:t>
      </w:r>
      <w:r w:rsidR="00534710">
        <w:rPr>
          <w:rFonts w:ascii="Arial" w:hAnsi="Arial" w:cs="Arial"/>
          <w:sz w:val="22"/>
          <w:szCs w:val="22"/>
        </w:rPr>
        <w:t xml:space="preserve">  </w:t>
      </w:r>
      <w:r w:rsidRPr="00B2502E">
        <w:rPr>
          <w:rFonts w:ascii="Arial" w:hAnsi="Arial" w:cs="Arial"/>
          <w:sz w:val="22"/>
          <w:szCs w:val="22"/>
        </w:rPr>
        <w:t>Read</w:t>
      </w:r>
      <w:r w:rsidR="00D77833">
        <w:rPr>
          <w:rFonts w:ascii="Arial" w:hAnsi="Arial" w:cs="Arial"/>
          <w:sz w:val="22"/>
          <w:szCs w:val="22"/>
        </w:rPr>
        <w:t xml:space="preserve">ing      </w:t>
      </w:r>
      <w:r w:rsidR="00433324">
        <w:rPr>
          <w:rFonts w:ascii="Arial" w:hAnsi="Arial" w:cs="Arial"/>
          <w:sz w:val="22"/>
          <w:szCs w:val="22"/>
        </w:rPr>
        <w:t>114</w:t>
      </w:r>
      <w:r>
        <w:rPr>
          <w:rFonts w:ascii="Arial" w:hAnsi="Arial" w:cs="Arial"/>
          <w:sz w:val="22"/>
          <w:szCs w:val="22"/>
        </w:rPr>
        <w:t xml:space="preserve">.  </w:t>
      </w:r>
      <w:r w:rsidR="00534710">
        <w:rPr>
          <w:rFonts w:ascii="Arial" w:hAnsi="Arial" w:cs="Arial"/>
          <w:sz w:val="22"/>
          <w:szCs w:val="22"/>
        </w:rPr>
        <w:t xml:space="preserve">    </w:t>
      </w:r>
      <w:r w:rsidR="00433324">
        <w:rPr>
          <w:rFonts w:ascii="Arial" w:hAnsi="Arial" w:cs="Arial"/>
          <w:sz w:val="22"/>
          <w:szCs w:val="22"/>
        </w:rPr>
        <w:t>Lk</w:t>
      </w:r>
      <w:r w:rsidRPr="00B2502E">
        <w:rPr>
          <w:rFonts w:ascii="Arial" w:hAnsi="Arial" w:cs="Arial"/>
          <w:sz w:val="22"/>
          <w:szCs w:val="22"/>
        </w:rPr>
        <w:t xml:space="preserve">.     </w:t>
      </w:r>
      <w:r w:rsidR="00CE364D">
        <w:rPr>
          <w:rFonts w:ascii="Arial" w:hAnsi="Arial" w:cs="Arial"/>
          <w:sz w:val="22"/>
          <w:szCs w:val="22"/>
        </w:rPr>
        <w:t xml:space="preserve"> </w:t>
      </w:r>
      <w:r w:rsidR="00BC75A3">
        <w:rPr>
          <w:rFonts w:ascii="Arial" w:hAnsi="Arial" w:cs="Arial"/>
          <w:sz w:val="22"/>
          <w:szCs w:val="22"/>
        </w:rPr>
        <w:t xml:space="preserve">     </w:t>
      </w:r>
      <w:r w:rsidR="006E3D26">
        <w:rPr>
          <w:rFonts w:ascii="Arial" w:hAnsi="Arial" w:cs="Arial"/>
          <w:sz w:val="22"/>
          <w:szCs w:val="22"/>
        </w:rPr>
        <w:t xml:space="preserve"> </w:t>
      </w:r>
      <w:r w:rsidR="00D77833">
        <w:rPr>
          <w:rFonts w:ascii="Arial" w:hAnsi="Arial" w:cs="Arial"/>
          <w:sz w:val="22"/>
          <w:szCs w:val="22"/>
        </w:rPr>
        <w:t>2</w:t>
      </w:r>
      <w:r w:rsidR="00433324">
        <w:rPr>
          <w:rFonts w:ascii="Arial" w:hAnsi="Arial" w:cs="Arial"/>
          <w:sz w:val="22"/>
          <w:szCs w:val="22"/>
        </w:rPr>
        <w:t>4</w:t>
      </w:r>
      <w:r w:rsidR="00FF11A7">
        <w:rPr>
          <w:rFonts w:ascii="Arial" w:hAnsi="Arial" w:cs="Arial"/>
          <w:sz w:val="22"/>
          <w:szCs w:val="22"/>
        </w:rPr>
        <w:t xml:space="preserve"> </w:t>
      </w:r>
      <w:r w:rsidRPr="00B2502E">
        <w:rPr>
          <w:rFonts w:ascii="Arial" w:hAnsi="Arial" w:cs="Arial"/>
          <w:sz w:val="22"/>
          <w:szCs w:val="22"/>
        </w:rPr>
        <w:t xml:space="preserve"> :  </w:t>
      </w:r>
      <w:r w:rsidR="00433324">
        <w:rPr>
          <w:rFonts w:ascii="Arial" w:hAnsi="Arial" w:cs="Arial"/>
          <w:sz w:val="22"/>
          <w:szCs w:val="22"/>
        </w:rPr>
        <w:t>36</w:t>
      </w:r>
      <w:r w:rsidR="00CE364D">
        <w:rPr>
          <w:rFonts w:ascii="Arial" w:hAnsi="Arial" w:cs="Arial"/>
          <w:sz w:val="22"/>
          <w:szCs w:val="22"/>
        </w:rPr>
        <w:t xml:space="preserve">  - </w:t>
      </w:r>
      <w:r w:rsidR="006E3D26">
        <w:rPr>
          <w:rFonts w:ascii="Arial" w:hAnsi="Arial" w:cs="Arial"/>
          <w:sz w:val="22"/>
          <w:szCs w:val="22"/>
        </w:rPr>
        <w:t xml:space="preserve"> </w:t>
      </w:r>
      <w:r w:rsidR="00D77833">
        <w:rPr>
          <w:rFonts w:ascii="Arial" w:hAnsi="Arial" w:cs="Arial"/>
          <w:sz w:val="22"/>
          <w:szCs w:val="22"/>
        </w:rPr>
        <w:t xml:space="preserve"> </w:t>
      </w:r>
      <w:r w:rsidR="00433324">
        <w:rPr>
          <w:rFonts w:ascii="Arial" w:hAnsi="Arial" w:cs="Arial"/>
          <w:sz w:val="22"/>
          <w:szCs w:val="22"/>
        </w:rPr>
        <w:t>53</w:t>
      </w:r>
      <w:r w:rsidRPr="00B2502E">
        <w:rPr>
          <w:rFonts w:ascii="Arial" w:hAnsi="Arial" w:cs="Arial"/>
          <w:sz w:val="22"/>
          <w:szCs w:val="22"/>
        </w:rPr>
        <w:t>.</w:t>
      </w:r>
    </w:p>
    <w:p w14:paraId="4723E991" w14:textId="77777777" w:rsidR="006836F7" w:rsidRPr="000F3222" w:rsidRDefault="006836F7" w:rsidP="006836F7">
      <w:pPr>
        <w:rPr>
          <w:rFonts w:ascii="Arial" w:hAnsi="Arial" w:cs="Arial"/>
        </w:rPr>
      </w:pPr>
    </w:p>
    <w:p w14:paraId="47C44833" w14:textId="7D04C019" w:rsidR="006836F7" w:rsidRPr="00B2502E" w:rsidRDefault="006836F7" w:rsidP="006836F7">
      <w:pPr>
        <w:tabs>
          <w:tab w:val="left" w:pos="1470"/>
        </w:tabs>
        <w:rPr>
          <w:rFonts w:ascii="Arial" w:hAnsi="Arial" w:cs="Arial"/>
          <w:sz w:val="22"/>
          <w:szCs w:val="22"/>
        </w:rPr>
      </w:pPr>
      <w:r w:rsidRPr="00B2502E">
        <w:rPr>
          <w:rFonts w:ascii="Arial" w:hAnsi="Arial" w:cs="Arial"/>
          <w:b/>
          <w:sz w:val="18"/>
          <w:szCs w:val="18"/>
          <w:u w:val="single"/>
        </w:rPr>
        <w:t>EPISTLE:</w:t>
      </w:r>
      <w:r>
        <w:rPr>
          <w:rFonts w:ascii="Arial" w:hAnsi="Arial" w:cs="Arial"/>
        </w:rPr>
        <w:t xml:space="preserve">     </w:t>
      </w:r>
      <w:r w:rsidR="000F3222">
        <w:rPr>
          <w:rFonts w:ascii="Arial" w:hAnsi="Arial" w:cs="Arial"/>
          <w:sz w:val="22"/>
          <w:szCs w:val="22"/>
        </w:rPr>
        <w:t xml:space="preserve">  Col</w:t>
      </w:r>
      <w:r w:rsidR="00D77833">
        <w:rPr>
          <w:rFonts w:ascii="Arial" w:hAnsi="Arial" w:cs="Arial"/>
          <w:sz w:val="22"/>
          <w:szCs w:val="22"/>
        </w:rPr>
        <w:t>o</w:t>
      </w:r>
      <w:r w:rsidR="000F3222">
        <w:rPr>
          <w:rFonts w:ascii="Arial" w:hAnsi="Arial" w:cs="Arial"/>
          <w:sz w:val="22"/>
          <w:szCs w:val="22"/>
        </w:rPr>
        <w:t>ss</w:t>
      </w:r>
      <w:r w:rsidR="00FF11A7">
        <w:rPr>
          <w:rFonts w:ascii="Arial" w:hAnsi="Arial" w:cs="Arial"/>
          <w:sz w:val="22"/>
          <w:szCs w:val="22"/>
        </w:rPr>
        <w:t>ians.</w:t>
      </w:r>
      <w:r w:rsidRPr="00B2502E">
        <w:rPr>
          <w:rFonts w:ascii="Arial" w:hAnsi="Arial" w:cs="Arial"/>
          <w:sz w:val="22"/>
          <w:szCs w:val="22"/>
        </w:rPr>
        <w:t xml:space="preserve">      </w:t>
      </w:r>
      <w:r w:rsidR="000F3222">
        <w:rPr>
          <w:rFonts w:ascii="Arial" w:hAnsi="Arial" w:cs="Arial"/>
          <w:sz w:val="22"/>
          <w:szCs w:val="22"/>
        </w:rPr>
        <w:t xml:space="preserve">  </w:t>
      </w:r>
      <w:r w:rsidR="003420D1">
        <w:rPr>
          <w:rFonts w:ascii="Arial" w:hAnsi="Arial" w:cs="Arial"/>
          <w:sz w:val="22"/>
          <w:szCs w:val="22"/>
        </w:rPr>
        <w:t xml:space="preserve"> </w:t>
      </w:r>
      <w:r w:rsidRPr="00B2502E">
        <w:rPr>
          <w:rFonts w:ascii="Arial" w:hAnsi="Arial" w:cs="Arial"/>
          <w:sz w:val="22"/>
          <w:szCs w:val="22"/>
        </w:rPr>
        <w:t xml:space="preserve">Reading     </w:t>
      </w:r>
      <w:r w:rsidR="003420D1">
        <w:rPr>
          <w:rFonts w:ascii="Arial" w:hAnsi="Arial" w:cs="Arial"/>
          <w:sz w:val="22"/>
          <w:szCs w:val="22"/>
        </w:rPr>
        <w:t xml:space="preserve"> 25</w:t>
      </w:r>
      <w:r w:rsidR="00433324">
        <w:rPr>
          <w:rFonts w:ascii="Arial" w:hAnsi="Arial" w:cs="Arial"/>
          <w:sz w:val="22"/>
          <w:szCs w:val="22"/>
        </w:rPr>
        <w:t>0</w:t>
      </w:r>
      <w:r w:rsidR="003420D1">
        <w:rPr>
          <w:rFonts w:ascii="Arial" w:hAnsi="Arial" w:cs="Arial"/>
          <w:sz w:val="22"/>
          <w:szCs w:val="22"/>
        </w:rPr>
        <w:t>.      Col</w:t>
      </w:r>
      <w:r w:rsidRPr="00B2502E">
        <w:rPr>
          <w:rFonts w:ascii="Arial" w:hAnsi="Arial" w:cs="Arial"/>
          <w:sz w:val="22"/>
          <w:szCs w:val="22"/>
        </w:rPr>
        <w:t xml:space="preserve">.   </w:t>
      </w:r>
      <w:r w:rsidR="00FF11A7">
        <w:rPr>
          <w:rFonts w:ascii="Arial" w:hAnsi="Arial" w:cs="Arial"/>
          <w:sz w:val="22"/>
          <w:szCs w:val="22"/>
        </w:rPr>
        <w:t xml:space="preserve">   </w:t>
      </w:r>
      <w:r w:rsidR="00534710">
        <w:rPr>
          <w:rFonts w:ascii="Arial" w:hAnsi="Arial" w:cs="Arial"/>
          <w:sz w:val="22"/>
          <w:szCs w:val="22"/>
        </w:rPr>
        <w:t xml:space="preserve">  </w:t>
      </w:r>
      <w:r w:rsidR="00BC75A3">
        <w:rPr>
          <w:rFonts w:ascii="Arial" w:hAnsi="Arial" w:cs="Arial"/>
          <w:sz w:val="22"/>
          <w:szCs w:val="22"/>
        </w:rPr>
        <w:t xml:space="preserve">  </w:t>
      </w:r>
      <w:r w:rsidR="003420D1">
        <w:rPr>
          <w:rFonts w:ascii="Arial" w:hAnsi="Arial" w:cs="Arial"/>
          <w:sz w:val="22"/>
          <w:szCs w:val="22"/>
        </w:rPr>
        <w:t xml:space="preserve">  </w:t>
      </w:r>
      <w:r w:rsidR="00BC75A3">
        <w:rPr>
          <w:rFonts w:ascii="Arial" w:hAnsi="Arial" w:cs="Arial"/>
          <w:sz w:val="22"/>
          <w:szCs w:val="22"/>
        </w:rPr>
        <w:t xml:space="preserve"> </w:t>
      </w:r>
      <w:r w:rsidR="00433324">
        <w:rPr>
          <w:rFonts w:ascii="Arial" w:hAnsi="Arial" w:cs="Arial"/>
          <w:sz w:val="22"/>
          <w:szCs w:val="22"/>
        </w:rPr>
        <w:t>1</w:t>
      </w:r>
      <w:r w:rsidR="00FF11A7">
        <w:rPr>
          <w:rFonts w:ascii="Arial" w:hAnsi="Arial" w:cs="Arial"/>
          <w:sz w:val="22"/>
          <w:szCs w:val="22"/>
        </w:rPr>
        <w:t xml:space="preserve"> </w:t>
      </w:r>
      <w:r w:rsidRPr="00B2502E">
        <w:rPr>
          <w:rFonts w:ascii="Arial" w:hAnsi="Arial" w:cs="Arial"/>
          <w:sz w:val="22"/>
          <w:szCs w:val="22"/>
        </w:rPr>
        <w:t xml:space="preserve"> :</w:t>
      </w:r>
      <w:r w:rsidR="00FF11A7">
        <w:rPr>
          <w:rFonts w:ascii="Arial" w:hAnsi="Arial" w:cs="Arial"/>
          <w:sz w:val="22"/>
          <w:szCs w:val="22"/>
        </w:rPr>
        <w:t xml:space="preserve">  </w:t>
      </w:r>
      <w:r w:rsidR="003420D1">
        <w:rPr>
          <w:rFonts w:ascii="Arial" w:hAnsi="Arial" w:cs="Arial"/>
          <w:sz w:val="22"/>
          <w:szCs w:val="22"/>
        </w:rPr>
        <w:t>12</w:t>
      </w:r>
      <w:r w:rsidR="00FF11A7">
        <w:rPr>
          <w:rFonts w:ascii="Arial" w:hAnsi="Arial" w:cs="Arial"/>
          <w:sz w:val="22"/>
          <w:szCs w:val="22"/>
        </w:rPr>
        <w:t xml:space="preserve">  -  </w:t>
      </w:r>
      <w:r w:rsidR="003420D1">
        <w:rPr>
          <w:rFonts w:ascii="Arial" w:hAnsi="Arial" w:cs="Arial"/>
          <w:sz w:val="22"/>
          <w:szCs w:val="22"/>
        </w:rPr>
        <w:t>1</w:t>
      </w:r>
      <w:r w:rsidR="00433324">
        <w:rPr>
          <w:rFonts w:ascii="Arial" w:hAnsi="Arial" w:cs="Arial"/>
          <w:sz w:val="22"/>
          <w:szCs w:val="22"/>
        </w:rPr>
        <w:t>8</w:t>
      </w:r>
      <w:r w:rsidRPr="00B2502E">
        <w:rPr>
          <w:rFonts w:ascii="Arial" w:hAnsi="Arial" w:cs="Arial"/>
          <w:sz w:val="22"/>
          <w:szCs w:val="22"/>
        </w:rPr>
        <w:t>.</w:t>
      </w:r>
    </w:p>
    <w:p w14:paraId="5012B547" w14:textId="77777777" w:rsidR="00D77833" w:rsidRPr="000F3222" w:rsidRDefault="00D77833" w:rsidP="006836F7">
      <w:pPr>
        <w:rPr>
          <w:rFonts w:ascii="Arial" w:hAnsi="Arial" w:cs="Arial"/>
          <w:b/>
          <w:u w:val="single"/>
        </w:rPr>
      </w:pPr>
    </w:p>
    <w:p w14:paraId="78C13C15" w14:textId="77777777" w:rsidR="006836F7" w:rsidRPr="00B2502E" w:rsidRDefault="006836F7" w:rsidP="006836F7">
      <w:pPr>
        <w:rPr>
          <w:rFonts w:ascii="Arial" w:hAnsi="Arial" w:cs="Arial"/>
          <w:sz w:val="22"/>
          <w:szCs w:val="22"/>
        </w:rPr>
      </w:pPr>
      <w:r w:rsidRPr="00B2502E">
        <w:rPr>
          <w:rFonts w:ascii="Arial" w:hAnsi="Arial" w:cs="Arial"/>
          <w:b/>
          <w:sz w:val="18"/>
          <w:szCs w:val="18"/>
          <w:u w:val="single"/>
        </w:rPr>
        <w:t>GOSPEL:</w:t>
      </w:r>
      <w:r>
        <w:rPr>
          <w:rFonts w:ascii="Arial" w:hAnsi="Arial" w:cs="Arial"/>
        </w:rPr>
        <w:t xml:space="preserve">      </w:t>
      </w:r>
      <w:r>
        <w:rPr>
          <w:rFonts w:ascii="Arial" w:hAnsi="Arial" w:cs="Arial"/>
          <w:sz w:val="22"/>
          <w:szCs w:val="22"/>
        </w:rPr>
        <w:t xml:space="preserve"> </w:t>
      </w:r>
      <w:r w:rsidR="00534710">
        <w:rPr>
          <w:rFonts w:ascii="Arial" w:hAnsi="Arial" w:cs="Arial"/>
          <w:sz w:val="22"/>
          <w:szCs w:val="22"/>
        </w:rPr>
        <w:t>Luke</w:t>
      </w:r>
      <w:r w:rsidR="00DB6E34" w:rsidRPr="00B2502E">
        <w:rPr>
          <w:rFonts w:ascii="Arial" w:hAnsi="Arial" w:cs="Arial"/>
          <w:sz w:val="22"/>
          <w:szCs w:val="22"/>
        </w:rPr>
        <w:t>.</w:t>
      </w:r>
      <w:r w:rsidR="00DB6E34">
        <w:rPr>
          <w:rFonts w:ascii="Arial" w:hAnsi="Arial" w:cs="Arial"/>
          <w:sz w:val="22"/>
          <w:szCs w:val="22"/>
        </w:rPr>
        <w:t xml:space="preserve">                   </w:t>
      </w:r>
      <w:r w:rsidRPr="00B2502E">
        <w:rPr>
          <w:rFonts w:ascii="Arial" w:hAnsi="Arial" w:cs="Arial"/>
          <w:sz w:val="22"/>
          <w:szCs w:val="22"/>
        </w:rPr>
        <w:t xml:space="preserve">Reading     </w:t>
      </w:r>
      <w:r w:rsidR="003420D1">
        <w:rPr>
          <w:rFonts w:ascii="Arial" w:hAnsi="Arial" w:cs="Arial"/>
          <w:sz w:val="22"/>
          <w:szCs w:val="22"/>
        </w:rPr>
        <w:t xml:space="preserve">   85.       Lk.            17  :  12</w:t>
      </w:r>
      <w:r w:rsidR="00DB6E34">
        <w:rPr>
          <w:rFonts w:ascii="Arial" w:hAnsi="Arial" w:cs="Arial"/>
          <w:sz w:val="22"/>
          <w:szCs w:val="22"/>
        </w:rPr>
        <w:t xml:space="preserve"> </w:t>
      </w:r>
      <w:r w:rsidR="009003DC">
        <w:rPr>
          <w:rFonts w:ascii="Arial" w:hAnsi="Arial" w:cs="Arial"/>
          <w:sz w:val="22"/>
          <w:szCs w:val="22"/>
        </w:rPr>
        <w:t xml:space="preserve"> </w:t>
      </w:r>
      <w:r w:rsidR="00DB6E34">
        <w:rPr>
          <w:rFonts w:ascii="Arial" w:hAnsi="Arial" w:cs="Arial"/>
          <w:sz w:val="22"/>
          <w:szCs w:val="22"/>
        </w:rPr>
        <w:t xml:space="preserve">-  </w:t>
      </w:r>
      <w:r w:rsidR="003420D1">
        <w:rPr>
          <w:rFonts w:ascii="Arial" w:hAnsi="Arial" w:cs="Arial"/>
          <w:sz w:val="22"/>
          <w:szCs w:val="22"/>
        </w:rPr>
        <w:t>19</w:t>
      </w:r>
      <w:r w:rsidRPr="00B2502E">
        <w:rPr>
          <w:rFonts w:ascii="Arial" w:hAnsi="Arial" w:cs="Arial"/>
          <w:sz w:val="22"/>
          <w:szCs w:val="22"/>
        </w:rPr>
        <w:t>.</w:t>
      </w:r>
    </w:p>
    <w:p w14:paraId="282AE2EC" w14:textId="77777777" w:rsidR="00BB1571" w:rsidRPr="00065B64" w:rsidRDefault="006836F7" w:rsidP="001A2362">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105043CA" w14:textId="77777777" w:rsidR="001E109D" w:rsidRPr="000F3222" w:rsidRDefault="001E109D" w:rsidP="000F3222">
      <w:pPr>
        <w:tabs>
          <w:tab w:val="left" w:pos="2880"/>
        </w:tabs>
        <w:rPr>
          <w:rFonts w:ascii="Arial" w:hAnsi="Arial" w:cs="Arial"/>
          <w:b/>
        </w:rPr>
      </w:pPr>
    </w:p>
    <w:p w14:paraId="72455DDE" w14:textId="77777777" w:rsidR="004B07A5" w:rsidRPr="004B07A5" w:rsidRDefault="004B07A5" w:rsidP="004B07A5">
      <w:pPr>
        <w:rPr>
          <w:rFonts w:ascii="Arial" w:hAnsi="Arial" w:cs="Arial"/>
        </w:rPr>
      </w:pPr>
      <w:r>
        <w:rPr>
          <w:rFonts w:ascii="Arial" w:hAnsi="Arial" w:cs="Arial"/>
          <w:b/>
          <w:sz w:val="20"/>
          <w:szCs w:val="20"/>
        </w:rPr>
        <w:t>PRIEST</w:t>
      </w:r>
      <w:r>
        <w:rPr>
          <w:rFonts w:ascii="Arial" w:hAnsi="Arial" w:cs="Arial"/>
        </w:rPr>
        <w:t xml:space="preserve">      : “ Wisdom.”</w:t>
      </w:r>
    </w:p>
    <w:p w14:paraId="6C4679FE" w14:textId="66C2EDF2" w:rsidR="0079231D" w:rsidRDefault="0079231D" w:rsidP="004B07A5">
      <w:pPr>
        <w:rPr>
          <w:rFonts w:ascii="Arial" w:hAnsi="Arial" w:cs="Arial"/>
          <w:b/>
        </w:rPr>
      </w:pPr>
    </w:p>
    <w:p w14:paraId="3B0403A3" w14:textId="77777777" w:rsidR="0079231D" w:rsidRPr="00CB32D4" w:rsidRDefault="0079231D" w:rsidP="0079231D">
      <w:pPr>
        <w:rPr>
          <w:rFonts w:ascii="Arial" w:hAnsi="Arial" w:cs="Arial"/>
          <w:color w:val="0D0D0D" w:themeColor="text1" w:themeTint="F2"/>
        </w:rPr>
      </w:pPr>
      <w:r w:rsidRPr="00CB32D4">
        <w:rPr>
          <w:rFonts w:ascii="Arial" w:hAnsi="Arial" w:cs="Arial"/>
          <w:b/>
          <w:color w:val="0D0D0D" w:themeColor="text1" w:themeTint="F2"/>
          <w:sz w:val="20"/>
          <w:szCs w:val="20"/>
        </w:rPr>
        <w:t xml:space="preserve">READER     :  “ </w:t>
      </w:r>
      <w:r w:rsidRPr="00CB32D4">
        <w:rPr>
          <w:rFonts w:ascii="Arial" w:hAnsi="Arial" w:cs="Arial"/>
          <w:b/>
          <w:color w:val="0D0D0D" w:themeColor="text1" w:themeTint="F2"/>
          <w:sz w:val="20"/>
          <w:szCs w:val="20"/>
          <w:u w:val="single"/>
        </w:rPr>
        <w:t>PROKIMEN IN TONE – 3.</w:t>
      </w:r>
      <w:r w:rsidRPr="00CB32D4">
        <w:rPr>
          <w:rFonts w:ascii="Arial" w:hAnsi="Arial" w:cs="Arial"/>
          <w:color w:val="0D0D0D" w:themeColor="text1" w:themeTint="F2"/>
        </w:rPr>
        <w:t xml:space="preserve"> Sing praises to our God, sing praises. Sing</w:t>
      </w:r>
    </w:p>
    <w:p w14:paraId="240C65B3" w14:textId="77777777" w:rsidR="0079231D" w:rsidRPr="00CB32D4" w:rsidRDefault="0079231D" w:rsidP="0079231D">
      <w:pPr>
        <w:rPr>
          <w:rFonts w:ascii="Arial" w:hAnsi="Arial" w:cs="Arial"/>
          <w:color w:val="0D0D0D" w:themeColor="text1" w:themeTint="F2"/>
        </w:rPr>
      </w:pPr>
      <w:r w:rsidRPr="00CB32D4">
        <w:rPr>
          <w:rFonts w:ascii="Arial" w:hAnsi="Arial" w:cs="Arial"/>
          <w:color w:val="0D0D0D" w:themeColor="text1" w:themeTint="F2"/>
        </w:rPr>
        <w:t xml:space="preserve">                      praises to our King, sing praises.”</w:t>
      </w:r>
    </w:p>
    <w:p w14:paraId="0AA64392" w14:textId="77777777" w:rsidR="0079231D" w:rsidRPr="00CB32D4" w:rsidRDefault="0079231D" w:rsidP="0079231D">
      <w:pPr>
        <w:rPr>
          <w:rFonts w:ascii="Arial" w:hAnsi="Arial" w:cs="Arial"/>
          <w:color w:val="0D0D0D" w:themeColor="text1" w:themeTint="F2"/>
          <w:sz w:val="16"/>
          <w:szCs w:val="16"/>
        </w:rPr>
      </w:pPr>
    </w:p>
    <w:p w14:paraId="277AECB7" w14:textId="77777777" w:rsidR="0079231D" w:rsidRPr="00CB32D4" w:rsidRDefault="0079231D" w:rsidP="0079231D">
      <w:pPr>
        <w:rPr>
          <w:rFonts w:ascii="Arial" w:hAnsi="Arial" w:cs="Arial"/>
          <w:color w:val="0D0D0D" w:themeColor="text1" w:themeTint="F2"/>
        </w:rPr>
      </w:pPr>
      <w:r w:rsidRPr="00CB32D4">
        <w:rPr>
          <w:rFonts w:ascii="Arial" w:hAnsi="Arial" w:cs="Arial"/>
          <w:b/>
          <w:color w:val="0D0D0D" w:themeColor="text1" w:themeTint="F2"/>
          <w:sz w:val="20"/>
          <w:szCs w:val="20"/>
        </w:rPr>
        <w:t>CHOIR</w:t>
      </w:r>
      <w:r w:rsidRPr="00CB32D4">
        <w:rPr>
          <w:rFonts w:ascii="Arial" w:hAnsi="Arial" w:cs="Arial"/>
          <w:b/>
          <w:color w:val="0D0D0D" w:themeColor="text1" w:themeTint="F2"/>
        </w:rPr>
        <w:t xml:space="preserve">       : “</w:t>
      </w:r>
      <w:r w:rsidRPr="00CB32D4">
        <w:rPr>
          <w:rFonts w:ascii="Arial" w:hAnsi="Arial" w:cs="Arial"/>
          <w:color w:val="0D0D0D" w:themeColor="text1" w:themeTint="F2"/>
        </w:rPr>
        <w:t xml:space="preserve"> Sing praises to our God, sing praises. Sing praises to our King, </w:t>
      </w:r>
    </w:p>
    <w:p w14:paraId="31D7F68F" w14:textId="77777777" w:rsidR="0079231D" w:rsidRPr="00CB32D4" w:rsidRDefault="0079231D" w:rsidP="0079231D">
      <w:pPr>
        <w:rPr>
          <w:rFonts w:ascii="Arial" w:hAnsi="Arial" w:cs="Arial"/>
          <w:color w:val="0D0D0D" w:themeColor="text1" w:themeTint="F2"/>
        </w:rPr>
      </w:pPr>
      <w:r w:rsidRPr="00CB32D4">
        <w:rPr>
          <w:rFonts w:ascii="Arial" w:hAnsi="Arial" w:cs="Arial"/>
          <w:color w:val="0D0D0D" w:themeColor="text1" w:themeTint="F2"/>
        </w:rPr>
        <w:t xml:space="preserve">                     </w:t>
      </w:r>
      <w:r>
        <w:rPr>
          <w:rFonts w:ascii="Arial" w:hAnsi="Arial" w:cs="Arial"/>
          <w:color w:val="0D0D0D" w:themeColor="text1" w:themeTint="F2"/>
        </w:rPr>
        <w:t xml:space="preserve"> </w:t>
      </w:r>
      <w:r w:rsidRPr="00CB32D4">
        <w:rPr>
          <w:rFonts w:ascii="Arial" w:hAnsi="Arial" w:cs="Arial"/>
          <w:color w:val="0D0D0D" w:themeColor="text1" w:themeTint="F2"/>
        </w:rPr>
        <w:t>sing praises.”</w:t>
      </w:r>
    </w:p>
    <w:p w14:paraId="451A89C4" w14:textId="77777777" w:rsidR="0079231D" w:rsidRPr="00CB32D4" w:rsidRDefault="0079231D" w:rsidP="0079231D">
      <w:pPr>
        <w:rPr>
          <w:rFonts w:ascii="Arial" w:hAnsi="Arial" w:cs="Arial"/>
          <w:color w:val="0D0D0D" w:themeColor="text1" w:themeTint="F2"/>
          <w:sz w:val="16"/>
          <w:szCs w:val="16"/>
        </w:rPr>
      </w:pPr>
    </w:p>
    <w:p w14:paraId="2623F86D" w14:textId="77777777" w:rsidR="0079231D" w:rsidRPr="00CB32D4" w:rsidRDefault="0079231D" w:rsidP="0079231D">
      <w:pPr>
        <w:rPr>
          <w:rFonts w:ascii="Arial" w:hAnsi="Arial" w:cs="Arial"/>
          <w:color w:val="0D0D0D" w:themeColor="text1" w:themeTint="F2"/>
        </w:rPr>
      </w:pPr>
      <w:r w:rsidRPr="00CB32D4">
        <w:rPr>
          <w:rFonts w:ascii="Arial" w:hAnsi="Arial" w:cs="Arial"/>
          <w:b/>
          <w:color w:val="0D0D0D" w:themeColor="text1" w:themeTint="F2"/>
          <w:sz w:val="20"/>
          <w:szCs w:val="20"/>
        </w:rPr>
        <w:t xml:space="preserve">READER     </w:t>
      </w:r>
      <w:r w:rsidRPr="00CB32D4">
        <w:rPr>
          <w:rFonts w:ascii="Arial" w:hAnsi="Arial" w:cs="Arial"/>
          <w:b/>
          <w:color w:val="0D0D0D" w:themeColor="text1" w:themeTint="F2"/>
        </w:rPr>
        <w:t>: “</w:t>
      </w:r>
      <w:r w:rsidRPr="00CB32D4">
        <w:rPr>
          <w:rFonts w:ascii="Arial" w:hAnsi="Arial" w:cs="Arial"/>
          <w:color w:val="0D0D0D" w:themeColor="text1" w:themeTint="F2"/>
        </w:rPr>
        <w:t xml:space="preserve"> Clap your hands, all you peoples. Shout to God with a joyful voice.”</w:t>
      </w:r>
    </w:p>
    <w:p w14:paraId="4CFE275E" w14:textId="77777777" w:rsidR="0079231D" w:rsidRPr="00CB32D4" w:rsidRDefault="0079231D" w:rsidP="0079231D">
      <w:pPr>
        <w:rPr>
          <w:rFonts w:ascii="Arial" w:hAnsi="Arial" w:cs="Arial"/>
          <w:color w:val="0D0D0D" w:themeColor="text1" w:themeTint="F2"/>
          <w:sz w:val="16"/>
          <w:szCs w:val="16"/>
        </w:rPr>
      </w:pPr>
    </w:p>
    <w:p w14:paraId="4D391CB6" w14:textId="77777777" w:rsidR="0079231D" w:rsidRPr="00CB32D4" w:rsidRDefault="0079231D" w:rsidP="0079231D">
      <w:pPr>
        <w:rPr>
          <w:rFonts w:ascii="Arial" w:hAnsi="Arial" w:cs="Arial"/>
          <w:color w:val="0D0D0D" w:themeColor="text1" w:themeTint="F2"/>
        </w:rPr>
      </w:pPr>
      <w:r w:rsidRPr="00CB32D4">
        <w:rPr>
          <w:rFonts w:ascii="Arial" w:hAnsi="Arial" w:cs="Arial"/>
          <w:b/>
          <w:color w:val="0D0D0D" w:themeColor="text1" w:themeTint="F2"/>
          <w:sz w:val="20"/>
          <w:szCs w:val="20"/>
        </w:rPr>
        <w:t>CHOIR</w:t>
      </w:r>
      <w:r w:rsidRPr="00CB32D4">
        <w:rPr>
          <w:rFonts w:ascii="Arial" w:hAnsi="Arial" w:cs="Arial"/>
          <w:b/>
          <w:color w:val="0D0D0D" w:themeColor="text1" w:themeTint="F2"/>
        </w:rPr>
        <w:t xml:space="preserve">       : “</w:t>
      </w:r>
      <w:r w:rsidRPr="00CB32D4">
        <w:rPr>
          <w:rFonts w:ascii="Arial" w:hAnsi="Arial" w:cs="Arial"/>
          <w:color w:val="0D0D0D" w:themeColor="text1" w:themeTint="F2"/>
        </w:rPr>
        <w:t xml:space="preserve"> </w:t>
      </w:r>
      <w:bookmarkStart w:id="0" w:name="_Hlk59267668"/>
      <w:r w:rsidRPr="00CB32D4">
        <w:rPr>
          <w:rFonts w:ascii="Arial" w:hAnsi="Arial" w:cs="Arial"/>
          <w:color w:val="0D0D0D" w:themeColor="text1" w:themeTint="F2"/>
        </w:rPr>
        <w:t xml:space="preserve">Sing praises to our God, sing praises. Sing praises to our King, </w:t>
      </w:r>
    </w:p>
    <w:p w14:paraId="5F2F53AC" w14:textId="54627BBC" w:rsidR="0079231D" w:rsidRDefault="0079231D" w:rsidP="0079231D">
      <w:pPr>
        <w:rPr>
          <w:rFonts w:ascii="Arial" w:hAnsi="Arial" w:cs="Arial"/>
          <w:color w:val="0D0D0D" w:themeColor="text1" w:themeTint="F2"/>
        </w:rPr>
      </w:pPr>
      <w:r w:rsidRPr="00CB32D4">
        <w:rPr>
          <w:rFonts w:ascii="Arial" w:hAnsi="Arial" w:cs="Arial"/>
          <w:color w:val="0D0D0D" w:themeColor="text1" w:themeTint="F2"/>
        </w:rPr>
        <w:t xml:space="preserve">                     </w:t>
      </w:r>
      <w:r>
        <w:rPr>
          <w:rFonts w:ascii="Arial" w:hAnsi="Arial" w:cs="Arial"/>
          <w:color w:val="0D0D0D" w:themeColor="text1" w:themeTint="F2"/>
        </w:rPr>
        <w:t xml:space="preserve"> </w:t>
      </w:r>
      <w:r w:rsidRPr="00CB32D4">
        <w:rPr>
          <w:rFonts w:ascii="Arial" w:hAnsi="Arial" w:cs="Arial"/>
          <w:color w:val="0D0D0D" w:themeColor="text1" w:themeTint="F2"/>
        </w:rPr>
        <w:t>sing praises.”</w:t>
      </w:r>
    </w:p>
    <w:bookmarkEnd w:id="0"/>
    <w:p w14:paraId="6131C013" w14:textId="77777777" w:rsidR="0079231D" w:rsidRPr="0079231D" w:rsidRDefault="0079231D" w:rsidP="0079231D">
      <w:pPr>
        <w:rPr>
          <w:rFonts w:ascii="Arial" w:hAnsi="Arial" w:cs="Arial"/>
          <w:sz w:val="16"/>
          <w:szCs w:val="16"/>
        </w:rPr>
      </w:pPr>
    </w:p>
    <w:p w14:paraId="4FB588E4" w14:textId="7D950E6A" w:rsidR="00433324" w:rsidRDefault="004B07A5" w:rsidP="00433324">
      <w:pPr>
        <w:rPr>
          <w:rFonts w:ascii="Arial" w:hAnsi="Arial" w:cs="Arial"/>
          <w:color w:val="0D0D0D" w:themeColor="text1" w:themeTint="F2"/>
        </w:rPr>
      </w:pPr>
      <w:r w:rsidRPr="00065B64">
        <w:rPr>
          <w:rFonts w:ascii="Arial" w:hAnsi="Arial" w:cs="Arial"/>
          <w:b/>
          <w:sz w:val="20"/>
          <w:szCs w:val="20"/>
        </w:rPr>
        <w:t xml:space="preserve">READER  </w:t>
      </w:r>
      <w:r w:rsidR="00433324">
        <w:rPr>
          <w:rFonts w:ascii="Arial" w:hAnsi="Arial" w:cs="Arial"/>
          <w:b/>
          <w:sz w:val="20"/>
          <w:szCs w:val="20"/>
        </w:rPr>
        <w:t xml:space="preserve"> </w:t>
      </w:r>
      <w:r w:rsidRPr="00065B64">
        <w:rPr>
          <w:rFonts w:ascii="Arial" w:hAnsi="Arial" w:cs="Arial"/>
          <w:b/>
          <w:sz w:val="20"/>
          <w:szCs w:val="20"/>
        </w:rPr>
        <w:t xml:space="preserve"> :  </w:t>
      </w:r>
      <w:r w:rsidR="00722AC1" w:rsidRPr="00065B64">
        <w:rPr>
          <w:rFonts w:ascii="Arial" w:hAnsi="Arial" w:cs="Arial"/>
        </w:rPr>
        <w:t>”</w:t>
      </w:r>
      <w:r w:rsidR="00433324" w:rsidRPr="00433324">
        <w:rPr>
          <w:rFonts w:ascii="Arial" w:hAnsi="Arial" w:cs="Arial"/>
          <w:color w:val="0D0D0D" w:themeColor="text1" w:themeTint="F2"/>
        </w:rPr>
        <w:t xml:space="preserve"> </w:t>
      </w:r>
      <w:r w:rsidR="00433324" w:rsidRPr="00CB32D4">
        <w:rPr>
          <w:rFonts w:ascii="Arial" w:hAnsi="Arial" w:cs="Arial"/>
          <w:color w:val="0D0D0D" w:themeColor="text1" w:themeTint="F2"/>
        </w:rPr>
        <w:t>Sing praises to our God, sing praises</w:t>
      </w:r>
      <w:bookmarkStart w:id="1" w:name="_Hlk59267876"/>
      <w:r w:rsidR="00433324" w:rsidRPr="00CB32D4">
        <w:rPr>
          <w:rFonts w:ascii="Arial" w:hAnsi="Arial" w:cs="Arial"/>
          <w:color w:val="0D0D0D" w:themeColor="text1" w:themeTint="F2"/>
        </w:rPr>
        <w:t>.”</w:t>
      </w:r>
    </w:p>
    <w:bookmarkEnd w:id="1"/>
    <w:p w14:paraId="6A7AC126" w14:textId="025166AD" w:rsidR="00722AC1" w:rsidRPr="00065B64" w:rsidRDefault="00722AC1" w:rsidP="00722AC1">
      <w:pPr>
        <w:rPr>
          <w:rFonts w:ascii="Arial" w:hAnsi="Arial" w:cs="Arial"/>
        </w:rPr>
      </w:pPr>
    </w:p>
    <w:p w14:paraId="45EB76B3" w14:textId="63DAE9B5" w:rsidR="00433324" w:rsidRDefault="00816AB6" w:rsidP="00433324">
      <w:pPr>
        <w:rPr>
          <w:rFonts w:ascii="Arial" w:hAnsi="Arial" w:cs="Arial"/>
          <w:color w:val="0D0D0D" w:themeColor="text1" w:themeTint="F2"/>
        </w:rPr>
      </w:pPr>
      <w:r>
        <w:rPr>
          <w:rFonts w:ascii="Arial" w:hAnsi="Arial" w:cs="Arial"/>
          <w:b/>
          <w:sz w:val="20"/>
          <w:szCs w:val="20"/>
        </w:rPr>
        <w:t xml:space="preserve">CHOIR     </w:t>
      </w:r>
      <w:r w:rsidRPr="00816AB6">
        <w:rPr>
          <w:rFonts w:ascii="Arial" w:hAnsi="Arial" w:cs="Arial"/>
          <w:b/>
        </w:rPr>
        <w:t xml:space="preserve"> </w:t>
      </w:r>
      <w:r w:rsidR="004B07A5" w:rsidRPr="00816AB6">
        <w:rPr>
          <w:rFonts w:ascii="Arial" w:hAnsi="Arial" w:cs="Arial"/>
          <w:b/>
        </w:rPr>
        <w:t xml:space="preserve"> :  </w:t>
      </w:r>
      <w:r w:rsidRPr="00816AB6">
        <w:rPr>
          <w:rFonts w:ascii="Arial" w:hAnsi="Arial" w:cs="Arial"/>
        </w:rPr>
        <w:t>“</w:t>
      </w:r>
      <w:r w:rsidR="00722AC1">
        <w:rPr>
          <w:rFonts w:ascii="Arial" w:hAnsi="Arial" w:cs="Arial"/>
        </w:rPr>
        <w:t xml:space="preserve"> </w:t>
      </w:r>
      <w:r w:rsidR="00433324" w:rsidRPr="00CB32D4">
        <w:rPr>
          <w:rFonts w:ascii="Arial" w:hAnsi="Arial" w:cs="Arial"/>
          <w:color w:val="0D0D0D" w:themeColor="text1" w:themeTint="F2"/>
        </w:rPr>
        <w:t>Sing praises to our King, sing praises.”</w:t>
      </w:r>
    </w:p>
    <w:p w14:paraId="6F0E8952" w14:textId="75359D25" w:rsidR="00722AC1" w:rsidRPr="00065B64" w:rsidRDefault="00722AC1" w:rsidP="00722AC1">
      <w:pPr>
        <w:rPr>
          <w:rFonts w:ascii="Arial" w:hAnsi="Arial" w:cs="Arial"/>
        </w:rPr>
      </w:pPr>
    </w:p>
    <w:p w14:paraId="57FAF834" w14:textId="77777777" w:rsidR="004B07A5" w:rsidRDefault="004B07A5" w:rsidP="004B07A5">
      <w:pPr>
        <w:rPr>
          <w:rFonts w:ascii="Arial" w:hAnsi="Arial" w:cs="Arial"/>
          <w:sz w:val="16"/>
          <w:szCs w:val="16"/>
        </w:rPr>
      </w:pPr>
      <w:r w:rsidRPr="00065B64">
        <w:rPr>
          <w:rFonts w:ascii="Arial" w:hAnsi="Arial" w:cs="Arial"/>
          <w:sz w:val="16"/>
          <w:szCs w:val="16"/>
        </w:rPr>
        <w:t>_________________________________________________________________________________________________</w:t>
      </w:r>
    </w:p>
    <w:p w14:paraId="5210D23C" w14:textId="77777777" w:rsidR="004B07A5" w:rsidRPr="00E358F5" w:rsidRDefault="004B07A5" w:rsidP="004B07A5">
      <w:pPr>
        <w:rPr>
          <w:rFonts w:ascii="Arial" w:hAnsi="Arial" w:cs="Arial"/>
          <w:sz w:val="16"/>
          <w:szCs w:val="16"/>
        </w:rPr>
      </w:pPr>
    </w:p>
    <w:p w14:paraId="6A5E1E7D" w14:textId="77777777" w:rsidR="001E109D" w:rsidRDefault="004B07A5" w:rsidP="001E109D">
      <w:pPr>
        <w:jc w:val="center"/>
        <w:rPr>
          <w:rFonts w:ascii="Arial" w:hAnsi="Arial" w:cs="Arial"/>
          <w:b/>
          <w:sz w:val="20"/>
          <w:szCs w:val="20"/>
        </w:rPr>
      </w:pPr>
      <w:r>
        <w:rPr>
          <w:rFonts w:ascii="Arial" w:hAnsi="Arial" w:cs="Arial"/>
          <w:b/>
          <w:sz w:val="20"/>
          <w:szCs w:val="20"/>
        </w:rPr>
        <w:t>THE EPISTLE</w:t>
      </w:r>
    </w:p>
    <w:p w14:paraId="37C48152" w14:textId="25E227B6" w:rsidR="004B07A5" w:rsidRPr="00704C4E" w:rsidRDefault="004B07A5" w:rsidP="004B07A5">
      <w:pPr>
        <w:rPr>
          <w:rFonts w:ascii="Arial" w:hAnsi="Arial" w:cs="Arial"/>
          <w:b/>
          <w:sz w:val="20"/>
          <w:szCs w:val="20"/>
        </w:rPr>
      </w:pPr>
      <w:r>
        <w:rPr>
          <w:rFonts w:ascii="Arial" w:hAnsi="Arial" w:cs="Arial"/>
          <w:b/>
          <w:sz w:val="20"/>
          <w:szCs w:val="20"/>
        </w:rPr>
        <w:t xml:space="preserve">PRIEST      </w:t>
      </w:r>
      <w:r w:rsidR="007A4D5A">
        <w:rPr>
          <w:rFonts w:ascii="Arial" w:hAnsi="Arial" w:cs="Arial"/>
          <w:b/>
          <w:sz w:val="20"/>
          <w:szCs w:val="20"/>
        </w:rPr>
        <w:t>:</w:t>
      </w:r>
      <w:r>
        <w:rPr>
          <w:rFonts w:ascii="Arial" w:hAnsi="Arial" w:cs="Arial"/>
        </w:rPr>
        <w:t xml:space="preserve"> “ Wisdom.”</w:t>
      </w:r>
    </w:p>
    <w:p w14:paraId="08A1ED73" w14:textId="77777777" w:rsidR="004B07A5" w:rsidRPr="00433324" w:rsidRDefault="004B07A5" w:rsidP="004B07A5">
      <w:pPr>
        <w:rPr>
          <w:rFonts w:ascii="Arial" w:hAnsi="Arial" w:cs="Arial"/>
          <w:sz w:val="16"/>
          <w:szCs w:val="16"/>
        </w:rPr>
      </w:pPr>
    </w:p>
    <w:p w14:paraId="471F1344" w14:textId="7C15717F" w:rsidR="004B07A5" w:rsidRPr="00065B64" w:rsidRDefault="004B07A5" w:rsidP="004B07A5">
      <w:pPr>
        <w:rPr>
          <w:rFonts w:ascii="Arial" w:hAnsi="Arial" w:cs="Arial"/>
        </w:rPr>
      </w:pPr>
      <w:r w:rsidRPr="00065B64">
        <w:rPr>
          <w:rFonts w:ascii="Arial" w:hAnsi="Arial" w:cs="Arial"/>
          <w:b/>
          <w:sz w:val="20"/>
          <w:szCs w:val="20"/>
        </w:rPr>
        <w:t xml:space="preserve">READER   :  “ </w:t>
      </w:r>
      <w:r w:rsidR="00E02948">
        <w:rPr>
          <w:rFonts w:ascii="Arial" w:hAnsi="Arial" w:cs="Arial"/>
          <w:b/>
          <w:sz w:val="20"/>
          <w:szCs w:val="20"/>
          <w:u w:val="single"/>
        </w:rPr>
        <w:t>ALLELUIA IN TONE-</w:t>
      </w:r>
      <w:r w:rsidR="00433324">
        <w:rPr>
          <w:rFonts w:ascii="Arial" w:hAnsi="Arial" w:cs="Arial"/>
          <w:b/>
          <w:sz w:val="20"/>
          <w:szCs w:val="20"/>
          <w:u w:val="single"/>
        </w:rPr>
        <w:t>3</w:t>
      </w:r>
      <w:r w:rsidRPr="00065B64">
        <w:rPr>
          <w:rFonts w:ascii="Arial" w:hAnsi="Arial" w:cs="Arial"/>
          <w:b/>
          <w:sz w:val="20"/>
          <w:szCs w:val="20"/>
          <w:u w:val="single"/>
        </w:rPr>
        <w:t>.</w:t>
      </w:r>
      <w:r w:rsidRPr="00065B64">
        <w:rPr>
          <w:rFonts w:ascii="Arial" w:hAnsi="Arial" w:cs="Arial"/>
        </w:rPr>
        <w:t xml:space="preserve"> Alleluia.”</w:t>
      </w:r>
    </w:p>
    <w:p w14:paraId="0E330447" w14:textId="77777777" w:rsidR="004B07A5" w:rsidRPr="000F3222" w:rsidRDefault="004B07A5" w:rsidP="004B07A5">
      <w:pPr>
        <w:rPr>
          <w:rFonts w:ascii="Arial" w:hAnsi="Arial" w:cs="Arial"/>
        </w:rPr>
      </w:pPr>
    </w:p>
    <w:p w14:paraId="5637D2D6" w14:textId="77777777" w:rsidR="004B07A5" w:rsidRPr="00065B64" w:rsidRDefault="004B07A5" w:rsidP="004B07A5">
      <w:pPr>
        <w:rPr>
          <w:rFonts w:ascii="Arial" w:hAnsi="Arial" w:cs="Arial"/>
        </w:rPr>
      </w:pPr>
      <w:r w:rsidRPr="00065B64">
        <w:rPr>
          <w:rFonts w:ascii="Arial" w:hAnsi="Arial" w:cs="Arial"/>
          <w:b/>
          <w:sz w:val="20"/>
          <w:szCs w:val="20"/>
        </w:rPr>
        <w:t xml:space="preserve">CHOIR       :  </w:t>
      </w:r>
      <w:r w:rsidRPr="00065B64">
        <w:rPr>
          <w:rFonts w:ascii="Arial" w:hAnsi="Arial" w:cs="Arial"/>
        </w:rPr>
        <w:t>“ Alleluia, Alleluia, Alleluia.”</w:t>
      </w:r>
    </w:p>
    <w:p w14:paraId="36A03AAD" w14:textId="77777777" w:rsidR="004B07A5" w:rsidRPr="00433324" w:rsidRDefault="004B07A5" w:rsidP="004B07A5">
      <w:pPr>
        <w:rPr>
          <w:rFonts w:ascii="Arial" w:hAnsi="Arial" w:cs="Arial"/>
          <w:sz w:val="16"/>
          <w:szCs w:val="16"/>
        </w:rPr>
      </w:pPr>
    </w:p>
    <w:p w14:paraId="01FEB745" w14:textId="77777777" w:rsidR="007A4D5A" w:rsidRDefault="00433324" w:rsidP="00433324">
      <w:pPr>
        <w:rPr>
          <w:rFonts w:ascii="Arial" w:hAnsi="Arial" w:cs="Arial"/>
          <w:color w:val="0D0D0D" w:themeColor="text1" w:themeTint="F2"/>
        </w:rPr>
      </w:pPr>
      <w:r w:rsidRPr="00CB32D4">
        <w:rPr>
          <w:rFonts w:ascii="Arial" w:hAnsi="Arial" w:cs="Arial"/>
          <w:b/>
          <w:color w:val="0D0D0D" w:themeColor="text1" w:themeTint="F2"/>
          <w:sz w:val="20"/>
          <w:szCs w:val="20"/>
        </w:rPr>
        <w:t>READER</w:t>
      </w:r>
      <w:r w:rsidRPr="00CB32D4">
        <w:rPr>
          <w:rFonts w:ascii="Arial" w:hAnsi="Arial" w:cs="Arial"/>
          <w:b/>
          <w:color w:val="0D0D0D" w:themeColor="text1" w:themeTint="F2"/>
        </w:rPr>
        <w:t xml:space="preserve">   : </w:t>
      </w:r>
      <w:r w:rsidRPr="00CB32D4">
        <w:rPr>
          <w:rFonts w:ascii="Arial" w:hAnsi="Arial" w:cs="Arial"/>
          <w:color w:val="0D0D0D" w:themeColor="text1" w:themeTint="F2"/>
        </w:rPr>
        <w:t xml:space="preserve"> </w:t>
      </w:r>
      <w:r w:rsidR="007A4D5A">
        <w:rPr>
          <w:rFonts w:ascii="Arial" w:hAnsi="Arial" w:cs="Arial"/>
          <w:color w:val="0D0D0D" w:themeColor="text1" w:themeTint="F2"/>
          <w:lang w:val="en-US"/>
        </w:rPr>
        <w:t xml:space="preserve">“ </w:t>
      </w:r>
      <w:r w:rsidRPr="00CB32D4">
        <w:rPr>
          <w:rFonts w:ascii="Arial" w:hAnsi="Arial" w:cs="Arial"/>
          <w:color w:val="0D0D0D" w:themeColor="text1" w:themeTint="F2"/>
        </w:rPr>
        <w:t>I have hoped in You O Lord; let me never be</w:t>
      </w:r>
      <w:r w:rsidR="007A4D5A">
        <w:rPr>
          <w:rFonts w:ascii="Arial" w:hAnsi="Arial" w:cs="Arial"/>
          <w:color w:val="0D0D0D" w:themeColor="text1" w:themeTint="F2"/>
        </w:rPr>
        <w:t xml:space="preserve"> </w:t>
      </w:r>
      <w:r w:rsidRPr="00CB32D4">
        <w:rPr>
          <w:rFonts w:ascii="Arial" w:hAnsi="Arial" w:cs="Arial"/>
          <w:color w:val="0D0D0D" w:themeColor="text1" w:themeTint="F2"/>
        </w:rPr>
        <w:t xml:space="preserve">put to shame. </w:t>
      </w:r>
    </w:p>
    <w:p w14:paraId="5D91FFD9" w14:textId="642163B8" w:rsidR="00433324" w:rsidRPr="00CB32D4" w:rsidRDefault="007A4D5A" w:rsidP="00433324">
      <w:pPr>
        <w:rPr>
          <w:rFonts w:ascii="Arial" w:hAnsi="Arial" w:cs="Arial"/>
          <w:color w:val="0D0D0D" w:themeColor="text1" w:themeTint="F2"/>
        </w:rPr>
      </w:pPr>
      <w:r>
        <w:rPr>
          <w:rFonts w:ascii="Arial" w:hAnsi="Arial" w:cs="Arial"/>
          <w:color w:val="0D0D0D" w:themeColor="text1" w:themeTint="F2"/>
        </w:rPr>
        <w:t xml:space="preserve">                    </w:t>
      </w:r>
      <w:r w:rsidR="00433324" w:rsidRPr="00CB32D4">
        <w:rPr>
          <w:rFonts w:ascii="Arial" w:hAnsi="Arial" w:cs="Arial"/>
          <w:color w:val="0D0D0D" w:themeColor="text1" w:themeTint="F2"/>
        </w:rPr>
        <w:t xml:space="preserve"> Alleluia.”</w:t>
      </w:r>
    </w:p>
    <w:p w14:paraId="45111800" w14:textId="77777777" w:rsidR="00433324" w:rsidRPr="00CB32D4" w:rsidRDefault="00433324" w:rsidP="00433324">
      <w:pPr>
        <w:rPr>
          <w:rFonts w:ascii="Arial" w:hAnsi="Arial" w:cs="Arial"/>
          <w:color w:val="0D0D0D" w:themeColor="text1" w:themeTint="F2"/>
          <w:sz w:val="16"/>
          <w:szCs w:val="16"/>
        </w:rPr>
      </w:pPr>
    </w:p>
    <w:p w14:paraId="3BD28E9E" w14:textId="77777777" w:rsidR="00433324" w:rsidRPr="00CB32D4" w:rsidRDefault="00433324" w:rsidP="00433324">
      <w:pPr>
        <w:rPr>
          <w:rFonts w:ascii="Arial" w:hAnsi="Arial" w:cs="Arial"/>
          <w:color w:val="0D0D0D" w:themeColor="text1" w:themeTint="F2"/>
          <w:sz w:val="20"/>
          <w:szCs w:val="20"/>
        </w:rPr>
      </w:pPr>
      <w:r w:rsidRPr="00CB32D4">
        <w:rPr>
          <w:rFonts w:ascii="Arial" w:hAnsi="Arial" w:cs="Arial"/>
          <w:b/>
          <w:color w:val="0D0D0D" w:themeColor="text1" w:themeTint="F2"/>
          <w:sz w:val="20"/>
          <w:szCs w:val="20"/>
        </w:rPr>
        <w:t>CHOIR</w:t>
      </w:r>
      <w:r w:rsidRPr="00CB32D4">
        <w:rPr>
          <w:rFonts w:ascii="Arial" w:hAnsi="Arial" w:cs="Arial"/>
          <w:b/>
          <w:color w:val="0D0D0D" w:themeColor="text1" w:themeTint="F2"/>
        </w:rPr>
        <w:t xml:space="preserve">       : “</w:t>
      </w:r>
      <w:r w:rsidRPr="00CB32D4">
        <w:rPr>
          <w:rFonts w:ascii="Arial" w:hAnsi="Arial" w:cs="Arial"/>
          <w:color w:val="0D0D0D" w:themeColor="text1" w:themeTint="F2"/>
        </w:rPr>
        <w:t xml:space="preserve"> Alleluia, Alleluia, Alleluia.”</w:t>
      </w:r>
    </w:p>
    <w:p w14:paraId="17B61C57" w14:textId="77777777" w:rsidR="00433324" w:rsidRPr="00CB32D4" w:rsidRDefault="00433324" w:rsidP="00433324">
      <w:pPr>
        <w:rPr>
          <w:rFonts w:ascii="Arial" w:hAnsi="Arial" w:cs="Arial"/>
          <w:color w:val="0D0D0D" w:themeColor="text1" w:themeTint="F2"/>
          <w:sz w:val="16"/>
          <w:szCs w:val="16"/>
        </w:rPr>
      </w:pPr>
    </w:p>
    <w:p w14:paraId="406A0062" w14:textId="2485955C" w:rsidR="00433324" w:rsidRPr="00CB32D4" w:rsidRDefault="00433324" w:rsidP="00433324">
      <w:pPr>
        <w:rPr>
          <w:rFonts w:ascii="Arial" w:hAnsi="Arial" w:cs="Arial"/>
          <w:color w:val="0D0D0D" w:themeColor="text1" w:themeTint="F2"/>
        </w:rPr>
      </w:pPr>
      <w:r w:rsidRPr="00CB32D4">
        <w:rPr>
          <w:rFonts w:ascii="Arial" w:hAnsi="Arial" w:cs="Arial"/>
          <w:b/>
          <w:color w:val="0D0D0D" w:themeColor="text1" w:themeTint="F2"/>
          <w:sz w:val="20"/>
          <w:szCs w:val="20"/>
        </w:rPr>
        <w:t>READER</w:t>
      </w:r>
      <w:r w:rsidRPr="00CB32D4">
        <w:rPr>
          <w:rFonts w:ascii="Arial" w:hAnsi="Arial" w:cs="Arial"/>
          <w:b/>
          <w:color w:val="0D0D0D" w:themeColor="text1" w:themeTint="F2"/>
        </w:rPr>
        <w:t xml:space="preserve">    : “</w:t>
      </w:r>
      <w:r w:rsidRPr="00CB32D4">
        <w:rPr>
          <w:rFonts w:ascii="Arial" w:hAnsi="Arial" w:cs="Arial"/>
          <w:color w:val="0D0D0D" w:themeColor="text1" w:themeTint="F2"/>
        </w:rPr>
        <w:t xml:space="preserve"> Be a God of protection for me, a house of refuge, to save me.</w:t>
      </w:r>
    </w:p>
    <w:p w14:paraId="3D9D9415" w14:textId="77777777" w:rsidR="00433324" w:rsidRPr="00CB32D4" w:rsidRDefault="00433324" w:rsidP="00433324">
      <w:pPr>
        <w:rPr>
          <w:rFonts w:ascii="Arial" w:hAnsi="Arial" w:cs="Arial"/>
          <w:color w:val="0D0D0D" w:themeColor="text1" w:themeTint="F2"/>
        </w:rPr>
      </w:pPr>
      <w:r w:rsidRPr="00CB32D4">
        <w:rPr>
          <w:rFonts w:ascii="Arial" w:hAnsi="Arial" w:cs="Arial"/>
          <w:color w:val="0D0D0D" w:themeColor="text1" w:themeTint="F2"/>
        </w:rPr>
        <w:t xml:space="preserve">                      Alleluia.”</w:t>
      </w:r>
    </w:p>
    <w:p w14:paraId="0BC1F9B7" w14:textId="77777777" w:rsidR="00433324" w:rsidRPr="00433324" w:rsidRDefault="00433324" w:rsidP="004B07A5">
      <w:pPr>
        <w:rPr>
          <w:rFonts w:ascii="Arial" w:hAnsi="Arial" w:cs="Arial"/>
          <w:sz w:val="16"/>
          <w:szCs w:val="16"/>
        </w:rPr>
      </w:pPr>
    </w:p>
    <w:p w14:paraId="1A7C3963" w14:textId="12460DA1" w:rsidR="004B07A5" w:rsidRPr="00065B64" w:rsidRDefault="004B07A5" w:rsidP="004B07A5">
      <w:pPr>
        <w:rPr>
          <w:rFonts w:ascii="Arial" w:hAnsi="Arial" w:cs="Arial"/>
        </w:rPr>
      </w:pPr>
      <w:r w:rsidRPr="00065B64">
        <w:rPr>
          <w:rFonts w:ascii="Arial" w:hAnsi="Arial" w:cs="Arial"/>
          <w:b/>
          <w:sz w:val="20"/>
          <w:szCs w:val="20"/>
        </w:rPr>
        <w:t xml:space="preserve">CHOIR      </w:t>
      </w:r>
      <w:r w:rsidR="005E7F7F">
        <w:rPr>
          <w:rFonts w:ascii="Arial" w:hAnsi="Arial" w:cs="Arial"/>
          <w:b/>
          <w:sz w:val="20"/>
          <w:szCs w:val="20"/>
          <w:lang w:val="uk-UA"/>
        </w:rPr>
        <w:t xml:space="preserve">  </w:t>
      </w:r>
      <w:r w:rsidRPr="00065B64">
        <w:rPr>
          <w:rFonts w:ascii="Arial" w:hAnsi="Arial" w:cs="Arial"/>
          <w:b/>
          <w:sz w:val="20"/>
          <w:szCs w:val="20"/>
        </w:rPr>
        <w:t xml:space="preserve"> :  </w:t>
      </w:r>
      <w:r w:rsidRPr="00065B64">
        <w:rPr>
          <w:rFonts w:ascii="Arial" w:hAnsi="Arial" w:cs="Arial"/>
        </w:rPr>
        <w:t>“ Alleluia, Alleluia, Alleluia.”</w:t>
      </w:r>
    </w:p>
    <w:p w14:paraId="2AB246C2" w14:textId="77777777" w:rsidR="000F3222" w:rsidRPr="00065B64" w:rsidRDefault="000F3222" w:rsidP="004B07A5">
      <w:pPr>
        <w:rPr>
          <w:rFonts w:ascii="Arial" w:hAnsi="Arial" w:cs="Arial"/>
          <w:sz w:val="16"/>
          <w:szCs w:val="16"/>
        </w:rPr>
      </w:pPr>
    </w:p>
    <w:p w14:paraId="1451585F" w14:textId="77777777" w:rsidR="004B07A5" w:rsidRPr="003265A5" w:rsidRDefault="004B07A5" w:rsidP="003265A5">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4B07A5" w:rsidRPr="003265A5"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252E9" w14:textId="77777777" w:rsidR="005C3995" w:rsidRDefault="005C3995" w:rsidP="006836F7">
      <w:r>
        <w:separator/>
      </w:r>
    </w:p>
  </w:endnote>
  <w:endnote w:type="continuationSeparator" w:id="0">
    <w:p w14:paraId="75A7C6BF" w14:textId="77777777" w:rsidR="005C3995" w:rsidRDefault="005C3995" w:rsidP="0068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2AB8" w14:textId="77777777" w:rsidR="006836F7" w:rsidRDefault="00683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9750" w14:textId="77777777" w:rsidR="006836F7" w:rsidRDefault="006836F7" w:rsidP="006836F7">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4ECFC874" w14:textId="77777777" w:rsidR="006836F7" w:rsidRPr="00D955E4" w:rsidRDefault="006836F7" w:rsidP="006836F7">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1449F5AA" w14:textId="77777777" w:rsidR="006836F7" w:rsidRDefault="00683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AD6A6" w14:textId="77777777" w:rsidR="006836F7" w:rsidRDefault="00683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EFC22" w14:textId="77777777" w:rsidR="005C3995" w:rsidRDefault="005C3995" w:rsidP="006836F7">
      <w:r>
        <w:separator/>
      </w:r>
    </w:p>
  </w:footnote>
  <w:footnote w:type="continuationSeparator" w:id="0">
    <w:p w14:paraId="7E60F5BC" w14:textId="77777777" w:rsidR="005C3995" w:rsidRDefault="005C3995" w:rsidP="0068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C1DD" w14:textId="77777777" w:rsidR="006836F7" w:rsidRDefault="00683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11D0" w14:textId="77777777" w:rsidR="006836F7" w:rsidRDefault="00683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7A24" w14:textId="77777777" w:rsidR="006836F7" w:rsidRDefault="00683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1469"/>
    <w:rsid w:val="00004FF9"/>
    <w:rsid w:val="00006D79"/>
    <w:rsid w:val="00014D70"/>
    <w:rsid w:val="00015652"/>
    <w:rsid w:val="00017172"/>
    <w:rsid w:val="00021C1B"/>
    <w:rsid w:val="0003184E"/>
    <w:rsid w:val="000321C2"/>
    <w:rsid w:val="00054209"/>
    <w:rsid w:val="00055339"/>
    <w:rsid w:val="00056126"/>
    <w:rsid w:val="000565F0"/>
    <w:rsid w:val="0005757C"/>
    <w:rsid w:val="00060984"/>
    <w:rsid w:val="00065238"/>
    <w:rsid w:val="000656EE"/>
    <w:rsid w:val="00074A0F"/>
    <w:rsid w:val="00075538"/>
    <w:rsid w:val="0007570B"/>
    <w:rsid w:val="00076E31"/>
    <w:rsid w:val="0008172F"/>
    <w:rsid w:val="00081C0A"/>
    <w:rsid w:val="00082845"/>
    <w:rsid w:val="00082ECF"/>
    <w:rsid w:val="000850EA"/>
    <w:rsid w:val="000851E3"/>
    <w:rsid w:val="000878D2"/>
    <w:rsid w:val="00092846"/>
    <w:rsid w:val="000928F4"/>
    <w:rsid w:val="000930A6"/>
    <w:rsid w:val="00094455"/>
    <w:rsid w:val="000962FA"/>
    <w:rsid w:val="00097E84"/>
    <w:rsid w:val="000A62EF"/>
    <w:rsid w:val="000A787D"/>
    <w:rsid w:val="000B448A"/>
    <w:rsid w:val="000B66DF"/>
    <w:rsid w:val="000B7E3B"/>
    <w:rsid w:val="000C0411"/>
    <w:rsid w:val="000C0934"/>
    <w:rsid w:val="000D7422"/>
    <w:rsid w:val="000E07A2"/>
    <w:rsid w:val="000E0984"/>
    <w:rsid w:val="000E0D58"/>
    <w:rsid w:val="000F1869"/>
    <w:rsid w:val="000F3222"/>
    <w:rsid w:val="000F7425"/>
    <w:rsid w:val="000F7847"/>
    <w:rsid w:val="00113440"/>
    <w:rsid w:val="001156BC"/>
    <w:rsid w:val="0011622E"/>
    <w:rsid w:val="001213FF"/>
    <w:rsid w:val="001244F6"/>
    <w:rsid w:val="0013538A"/>
    <w:rsid w:val="001357D5"/>
    <w:rsid w:val="00137A55"/>
    <w:rsid w:val="00145932"/>
    <w:rsid w:val="00146B68"/>
    <w:rsid w:val="00150221"/>
    <w:rsid w:val="0015204A"/>
    <w:rsid w:val="00154113"/>
    <w:rsid w:val="00157B5D"/>
    <w:rsid w:val="00160908"/>
    <w:rsid w:val="00161B6E"/>
    <w:rsid w:val="00163DDF"/>
    <w:rsid w:val="00167271"/>
    <w:rsid w:val="00167D27"/>
    <w:rsid w:val="0017162B"/>
    <w:rsid w:val="0017232D"/>
    <w:rsid w:val="00186CB9"/>
    <w:rsid w:val="00186F15"/>
    <w:rsid w:val="00190BD6"/>
    <w:rsid w:val="001940E7"/>
    <w:rsid w:val="00195029"/>
    <w:rsid w:val="001951A2"/>
    <w:rsid w:val="00196EF9"/>
    <w:rsid w:val="001A1B96"/>
    <w:rsid w:val="001A2362"/>
    <w:rsid w:val="001C1B75"/>
    <w:rsid w:val="001C2324"/>
    <w:rsid w:val="001C340B"/>
    <w:rsid w:val="001C3D9A"/>
    <w:rsid w:val="001C501F"/>
    <w:rsid w:val="001C76E0"/>
    <w:rsid w:val="001D2E9A"/>
    <w:rsid w:val="001D50FB"/>
    <w:rsid w:val="001D6072"/>
    <w:rsid w:val="001E001E"/>
    <w:rsid w:val="001E06AC"/>
    <w:rsid w:val="001E109D"/>
    <w:rsid w:val="001E157F"/>
    <w:rsid w:val="001E720F"/>
    <w:rsid w:val="001F04C8"/>
    <w:rsid w:val="001F2918"/>
    <w:rsid w:val="001F36D1"/>
    <w:rsid w:val="001F3B66"/>
    <w:rsid w:val="001F49C6"/>
    <w:rsid w:val="001F5960"/>
    <w:rsid w:val="00204773"/>
    <w:rsid w:val="0021121A"/>
    <w:rsid w:val="0021174D"/>
    <w:rsid w:val="00222FC4"/>
    <w:rsid w:val="00223509"/>
    <w:rsid w:val="00225070"/>
    <w:rsid w:val="002338A8"/>
    <w:rsid w:val="00234AF3"/>
    <w:rsid w:val="0023637B"/>
    <w:rsid w:val="00237400"/>
    <w:rsid w:val="0023788E"/>
    <w:rsid w:val="00250D64"/>
    <w:rsid w:val="00251288"/>
    <w:rsid w:val="0025516E"/>
    <w:rsid w:val="00260435"/>
    <w:rsid w:val="002642EE"/>
    <w:rsid w:val="002664F6"/>
    <w:rsid w:val="00267CC7"/>
    <w:rsid w:val="00270CCC"/>
    <w:rsid w:val="0027408F"/>
    <w:rsid w:val="0027654F"/>
    <w:rsid w:val="0029024F"/>
    <w:rsid w:val="002903DB"/>
    <w:rsid w:val="002907EF"/>
    <w:rsid w:val="0029478F"/>
    <w:rsid w:val="00295093"/>
    <w:rsid w:val="002956F2"/>
    <w:rsid w:val="002A1AE5"/>
    <w:rsid w:val="002A38D4"/>
    <w:rsid w:val="002A49DB"/>
    <w:rsid w:val="002B435E"/>
    <w:rsid w:val="002B4C27"/>
    <w:rsid w:val="002B6544"/>
    <w:rsid w:val="002C0040"/>
    <w:rsid w:val="002C1894"/>
    <w:rsid w:val="002D03D3"/>
    <w:rsid w:val="002E1B6B"/>
    <w:rsid w:val="002E5620"/>
    <w:rsid w:val="002E74D8"/>
    <w:rsid w:val="00305EC8"/>
    <w:rsid w:val="003071C8"/>
    <w:rsid w:val="003119CD"/>
    <w:rsid w:val="00314282"/>
    <w:rsid w:val="003265A5"/>
    <w:rsid w:val="0032677D"/>
    <w:rsid w:val="00327143"/>
    <w:rsid w:val="00331824"/>
    <w:rsid w:val="0033324A"/>
    <w:rsid w:val="00333B36"/>
    <w:rsid w:val="003420D1"/>
    <w:rsid w:val="003429D0"/>
    <w:rsid w:val="0034489B"/>
    <w:rsid w:val="00346365"/>
    <w:rsid w:val="00346BE2"/>
    <w:rsid w:val="00351A16"/>
    <w:rsid w:val="00351D06"/>
    <w:rsid w:val="00352300"/>
    <w:rsid w:val="00352D5A"/>
    <w:rsid w:val="00353FD2"/>
    <w:rsid w:val="00360B53"/>
    <w:rsid w:val="00364164"/>
    <w:rsid w:val="003725B2"/>
    <w:rsid w:val="003732B0"/>
    <w:rsid w:val="003741A7"/>
    <w:rsid w:val="003758AF"/>
    <w:rsid w:val="003A0341"/>
    <w:rsid w:val="003A0486"/>
    <w:rsid w:val="003A4C25"/>
    <w:rsid w:val="003A611D"/>
    <w:rsid w:val="003A73AC"/>
    <w:rsid w:val="003B33CE"/>
    <w:rsid w:val="003B55B8"/>
    <w:rsid w:val="003B76EC"/>
    <w:rsid w:val="003C1E75"/>
    <w:rsid w:val="003C254F"/>
    <w:rsid w:val="003C3138"/>
    <w:rsid w:val="003D0D96"/>
    <w:rsid w:val="003D16FE"/>
    <w:rsid w:val="003D3F26"/>
    <w:rsid w:val="003D57AC"/>
    <w:rsid w:val="003D57E7"/>
    <w:rsid w:val="003D71EA"/>
    <w:rsid w:val="003D7F84"/>
    <w:rsid w:val="003E6E25"/>
    <w:rsid w:val="003E720C"/>
    <w:rsid w:val="003F0A2B"/>
    <w:rsid w:val="003F5076"/>
    <w:rsid w:val="003F5BBE"/>
    <w:rsid w:val="00401074"/>
    <w:rsid w:val="00413975"/>
    <w:rsid w:val="004145CF"/>
    <w:rsid w:val="00421F28"/>
    <w:rsid w:val="00423B2B"/>
    <w:rsid w:val="00423C93"/>
    <w:rsid w:val="00430E95"/>
    <w:rsid w:val="00433324"/>
    <w:rsid w:val="00433B4E"/>
    <w:rsid w:val="004434A9"/>
    <w:rsid w:val="004476D2"/>
    <w:rsid w:val="0045587B"/>
    <w:rsid w:val="004618CA"/>
    <w:rsid w:val="00464E81"/>
    <w:rsid w:val="00467214"/>
    <w:rsid w:val="004729B7"/>
    <w:rsid w:val="0047693D"/>
    <w:rsid w:val="0048427F"/>
    <w:rsid w:val="0048488C"/>
    <w:rsid w:val="004921DC"/>
    <w:rsid w:val="004A1643"/>
    <w:rsid w:val="004B07A5"/>
    <w:rsid w:val="004B165F"/>
    <w:rsid w:val="004B6446"/>
    <w:rsid w:val="004C0BD6"/>
    <w:rsid w:val="004C18D5"/>
    <w:rsid w:val="004C30B0"/>
    <w:rsid w:val="004C65F1"/>
    <w:rsid w:val="004C6893"/>
    <w:rsid w:val="004D1243"/>
    <w:rsid w:val="004D5763"/>
    <w:rsid w:val="004D5B30"/>
    <w:rsid w:val="004E2106"/>
    <w:rsid w:val="004E2E09"/>
    <w:rsid w:val="004E4F47"/>
    <w:rsid w:val="004E5F65"/>
    <w:rsid w:val="004F0433"/>
    <w:rsid w:val="004F3C58"/>
    <w:rsid w:val="004F75E9"/>
    <w:rsid w:val="00502B87"/>
    <w:rsid w:val="005036A0"/>
    <w:rsid w:val="005041CD"/>
    <w:rsid w:val="005071C7"/>
    <w:rsid w:val="00513C65"/>
    <w:rsid w:val="00514A17"/>
    <w:rsid w:val="005173AD"/>
    <w:rsid w:val="00517D11"/>
    <w:rsid w:val="005209B1"/>
    <w:rsid w:val="00524B05"/>
    <w:rsid w:val="00526A68"/>
    <w:rsid w:val="00531ED5"/>
    <w:rsid w:val="005321B3"/>
    <w:rsid w:val="00534710"/>
    <w:rsid w:val="0053778F"/>
    <w:rsid w:val="0054785A"/>
    <w:rsid w:val="00551C08"/>
    <w:rsid w:val="00553267"/>
    <w:rsid w:val="00563AB2"/>
    <w:rsid w:val="00563FF6"/>
    <w:rsid w:val="00564A8F"/>
    <w:rsid w:val="0056649E"/>
    <w:rsid w:val="00567B4F"/>
    <w:rsid w:val="00570991"/>
    <w:rsid w:val="00572EFF"/>
    <w:rsid w:val="005834CF"/>
    <w:rsid w:val="0058561A"/>
    <w:rsid w:val="00585CFF"/>
    <w:rsid w:val="00587E93"/>
    <w:rsid w:val="00591A5B"/>
    <w:rsid w:val="00591D93"/>
    <w:rsid w:val="00594DAF"/>
    <w:rsid w:val="005A0B0A"/>
    <w:rsid w:val="005A79CA"/>
    <w:rsid w:val="005B1ABA"/>
    <w:rsid w:val="005B4DDE"/>
    <w:rsid w:val="005B75AF"/>
    <w:rsid w:val="005C10B2"/>
    <w:rsid w:val="005C3995"/>
    <w:rsid w:val="005C478E"/>
    <w:rsid w:val="005D32CB"/>
    <w:rsid w:val="005D4B9B"/>
    <w:rsid w:val="005D6134"/>
    <w:rsid w:val="005E1A84"/>
    <w:rsid w:val="005E2E81"/>
    <w:rsid w:val="005E3E71"/>
    <w:rsid w:val="005E68B8"/>
    <w:rsid w:val="005E7F7F"/>
    <w:rsid w:val="005F1073"/>
    <w:rsid w:val="005F7EF9"/>
    <w:rsid w:val="00601EE8"/>
    <w:rsid w:val="00610FA2"/>
    <w:rsid w:val="006140E2"/>
    <w:rsid w:val="006164CA"/>
    <w:rsid w:val="00617C07"/>
    <w:rsid w:val="00633413"/>
    <w:rsid w:val="00634CCF"/>
    <w:rsid w:val="00642E8B"/>
    <w:rsid w:val="006520DA"/>
    <w:rsid w:val="00653CDC"/>
    <w:rsid w:val="00657D1D"/>
    <w:rsid w:val="0066209F"/>
    <w:rsid w:val="00662583"/>
    <w:rsid w:val="00663994"/>
    <w:rsid w:val="00664281"/>
    <w:rsid w:val="00671C8F"/>
    <w:rsid w:val="0067268F"/>
    <w:rsid w:val="00675ABD"/>
    <w:rsid w:val="0067673E"/>
    <w:rsid w:val="006826AC"/>
    <w:rsid w:val="006836F7"/>
    <w:rsid w:val="006A24C1"/>
    <w:rsid w:val="006A5135"/>
    <w:rsid w:val="006A56EC"/>
    <w:rsid w:val="006B3575"/>
    <w:rsid w:val="006C0A9F"/>
    <w:rsid w:val="006C13E5"/>
    <w:rsid w:val="006C6254"/>
    <w:rsid w:val="006C70F8"/>
    <w:rsid w:val="006D0472"/>
    <w:rsid w:val="006D0EB5"/>
    <w:rsid w:val="006D1478"/>
    <w:rsid w:val="006D3916"/>
    <w:rsid w:val="006D4187"/>
    <w:rsid w:val="006D5B06"/>
    <w:rsid w:val="006D7537"/>
    <w:rsid w:val="006E0D38"/>
    <w:rsid w:val="006E3D26"/>
    <w:rsid w:val="006F0536"/>
    <w:rsid w:val="006F0D4A"/>
    <w:rsid w:val="00702B97"/>
    <w:rsid w:val="00705815"/>
    <w:rsid w:val="00705CAD"/>
    <w:rsid w:val="00710758"/>
    <w:rsid w:val="00711692"/>
    <w:rsid w:val="00717D3C"/>
    <w:rsid w:val="0072135D"/>
    <w:rsid w:val="00721D97"/>
    <w:rsid w:val="00722AC1"/>
    <w:rsid w:val="007250EF"/>
    <w:rsid w:val="00726D3A"/>
    <w:rsid w:val="007309B9"/>
    <w:rsid w:val="00742E90"/>
    <w:rsid w:val="00744727"/>
    <w:rsid w:val="00744CFD"/>
    <w:rsid w:val="00746FFC"/>
    <w:rsid w:val="007476B7"/>
    <w:rsid w:val="0075185D"/>
    <w:rsid w:val="0075538B"/>
    <w:rsid w:val="0075778D"/>
    <w:rsid w:val="0076508E"/>
    <w:rsid w:val="007662F1"/>
    <w:rsid w:val="0077165C"/>
    <w:rsid w:val="00777364"/>
    <w:rsid w:val="00785E3D"/>
    <w:rsid w:val="00785FB6"/>
    <w:rsid w:val="0079231D"/>
    <w:rsid w:val="00796249"/>
    <w:rsid w:val="00796DD1"/>
    <w:rsid w:val="007A4D5A"/>
    <w:rsid w:val="007A7447"/>
    <w:rsid w:val="007B142A"/>
    <w:rsid w:val="007B25CB"/>
    <w:rsid w:val="007B6659"/>
    <w:rsid w:val="007C0EBF"/>
    <w:rsid w:val="007D1464"/>
    <w:rsid w:val="007D3535"/>
    <w:rsid w:val="007E166D"/>
    <w:rsid w:val="007E2FC0"/>
    <w:rsid w:val="007E3D91"/>
    <w:rsid w:val="007E5093"/>
    <w:rsid w:val="007E514C"/>
    <w:rsid w:val="007F17DF"/>
    <w:rsid w:val="007F2BEA"/>
    <w:rsid w:val="007F380F"/>
    <w:rsid w:val="008033C9"/>
    <w:rsid w:val="008064EC"/>
    <w:rsid w:val="00812B57"/>
    <w:rsid w:val="00812F5C"/>
    <w:rsid w:val="008163D5"/>
    <w:rsid w:val="00816AB6"/>
    <w:rsid w:val="0082246A"/>
    <w:rsid w:val="00823158"/>
    <w:rsid w:val="008265BF"/>
    <w:rsid w:val="00831CBF"/>
    <w:rsid w:val="008350D9"/>
    <w:rsid w:val="00836232"/>
    <w:rsid w:val="00852996"/>
    <w:rsid w:val="00856023"/>
    <w:rsid w:val="008718EE"/>
    <w:rsid w:val="00874B45"/>
    <w:rsid w:val="0088082A"/>
    <w:rsid w:val="008816E8"/>
    <w:rsid w:val="00881B34"/>
    <w:rsid w:val="00882498"/>
    <w:rsid w:val="008854A6"/>
    <w:rsid w:val="00885E91"/>
    <w:rsid w:val="008861B5"/>
    <w:rsid w:val="00887A45"/>
    <w:rsid w:val="00897B70"/>
    <w:rsid w:val="008A00C5"/>
    <w:rsid w:val="008A0880"/>
    <w:rsid w:val="008A16AB"/>
    <w:rsid w:val="008B2F0D"/>
    <w:rsid w:val="008B6140"/>
    <w:rsid w:val="008B621C"/>
    <w:rsid w:val="008C718A"/>
    <w:rsid w:val="008C7BB2"/>
    <w:rsid w:val="008D3922"/>
    <w:rsid w:val="008D74B4"/>
    <w:rsid w:val="008E1955"/>
    <w:rsid w:val="008E4DB7"/>
    <w:rsid w:val="008E7EA5"/>
    <w:rsid w:val="008F2AEC"/>
    <w:rsid w:val="008F72AA"/>
    <w:rsid w:val="009003DC"/>
    <w:rsid w:val="0090087F"/>
    <w:rsid w:val="00902D29"/>
    <w:rsid w:val="00904FAF"/>
    <w:rsid w:val="00912224"/>
    <w:rsid w:val="0091376D"/>
    <w:rsid w:val="00916716"/>
    <w:rsid w:val="00924050"/>
    <w:rsid w:val="00924C86"/>
    <w:rsid w:val="00926489"/>
    <w:rsid w:val="00927FB3"/>
    <w:rsid w:val="00930E70"/>
    <w:rsid w:val="00931B97"/>
    <w:rsid w:val="00931BE6"/>
    <w:rsid w:val="00931CA5"/>
    <w:rsid w:val="00934FE7"/>
    <w:rsid w:val="00940156"/>
    <w:rsid w:val="00944C8F"/>
    <w:rsid w:val="009511EF"/>
    <w:rsid w:val="00954E31"/>
    <w:rsid w:val="00965CCD"/>
    <w:rsid w:val="00973FD4"/>
    <w:rsid w:val="00977150"/>
    <w:rsid w:val="00981D41"/>
    <w:rsid w:val="009843B5"/>
    <w:rsid w:val="00985BAA"/>
    <w:rsid w:val="00987052"/>
    <w:rsid w:val="00991E29"/>
    <w:rsid w:val="009921DD"/>
    <w:rsid w:val="00995EC1"/>
    <w:rsid w:val="009A34BD"/>
    <w:rsid w:val="009A3FAB"/>
    <w:rsid w:val="009C1A55"/>
    <w:rsid w:val="009C4063"/>
    <w:rsid w:val="009D199C"/>
    <w:rsid w:val="009D31B5"/>
    <w:rsid w:val="009E181A"/>
    <w:rsid w:val="009E3089"/>
    <w:rsid w:val="009F020F"/>
    <w:rsid w:val="009F2E60"/>
    <w:rsid w:val="009F3766"/>
    <w:rsid w:val="009F6A45"/>
    <w:rsid w:val="009F6C76"/>
    <w:rsid w:val="00A012EE"/>
    <w:rsid w:val="00A0275B"/>
    <w:rsid w:val="00A06961"/>
    <w:rsid w:val="00A276F9"/>
    <w:rsid w:val="00A361CE"/>
    <w:rsid w:val="00A4043E"/>
    <w:rsid w:val="00A40BF6"/>
    <w:rsid w:val="00A41305"/>
    <w:rsid w:val="00A4302A"/>
    <w:rsid w:val="00A4404A"/>
    <w:rsid w:val="00A522D4"/>
    <w:rsid w:val="00A52957"/>
    <w:rsid w:val="00A53A4A"/>
    <w:rsid w:val="00A62678"/>
    <w:rsid w:val="00A63091"/>
    <w:rsid w:val="00A73D79"/>
    <w:rsid w:val="00A74A4F"/>
    <w:rsid w:val="00A75FC5"/>
    <w:rsid w:val="00A81240"/>
    <w:rsid w:val="00A8124A"/>
    <w:rsid w:val="00A8194D"/>
    <w:rsid w:val="00A82A86"/>
    <w:rsid w:val="00A91DDA"/>
    <w:rsid w:val="00A9245D"/>
    <w:rsid w:val="00A94CCA"/>
    <w:rsid w:val="00AA399D"/>
    <w:rsid w:val="00AA661D"/>
    <w:rsid w:val="00AA6BDA"/>
    <w:rsid w:val="00AC052D"/>
    <w:rsid w:val="00AC5204"/>
    <w:rsid w:val="00AD11E9"/>
    <w:rsid w:val="00AD1E21"/>
    <w:rsid w:val="00AD34E5"/>
    <w:rsid w:val="00AD3F6E"/>
    <w:rsid w:val="00AE4E85"/>
    <w:rsid w:val="00AE5DB5"/>
    <w:rsid w:val="00AE75E8"/>
    <w:rsid w:val="00AF26FF"/>
    <w:rsid w:val="00AF3B2B"/>
    <w:rsid w:val="00AF6AB8"/>
    <w:rsid w:val="00AF7EDE"/>
    <w:rsid w:val="00B05B74"/>
    <w:rsid w:val="00B05C19"/>
    <w:rsid w:val="00B05F50"/>
    <w:rsid w:val="00B060D1"/>
    <w:rsid w:val="00B07636"/>
    <w:rsid w:val="00B109A5"/>
    <w:rsid w:val="00B12B0C"/>
    <w:rsid w:val="00B132FC"/>
    <w:rsid w:val="00B1562C"/>
    <w:rsid w:val="00B21530"/>
    <w:rsid w:val="00B22046"/>
    <w:rsid w:val="00B2345A"/>
    <w:rsid w:val="00B253C1"/>
    <w:rsid w:val="00B37FD2"/>
    <w:rsid w:val="00B413DF"/>
    <w:rsid w:val="00B41FFF"/>
    <w:rsid w:val="00B44444"/>
    <w:rsid w:val="00B444FE"/>
    <w:rsid w:val="00B4650D"/>
    <w:rsid w:val="00B50812"/>
    <w:rsid w:val="00B54257"/>
    <w:rsid w:val="00B60CEC"/>
    <w:rsid w:val="00B65CCA"/>
    <w:rsid w:val="00B66934"/>
    <w:rsid w:val="00B66E2C"/>
    <w:rsid w:val="00B71353"/>
    <w:rsid w:val="00B80DA6"/>
    <w:rsid w:val="00B86D84"/>
    <w:rsid w:val="00B87842"/>
    <w:rsid w:val="00B95597"/>
    <w:rsid w:val="00BA4A9C"/>
    <w:rsid w:val="00BB00B6"/>
    <w:rsid w:val="00BB1571"/>
    <w:rsid w:val="00BC04A7"/>
    <w:rsid w:val="00BC3611"/>
    <w:rsid w:val="00BC75A3"/>
    <w:rsid w:val="00BC78BF"/>
    <w:rsid w:val="00BE2DF3"/>
    <w:rsid w:val="00BE3D01"/>
    <w:rsid w:val="00BE6032"/>
    <w:rsid w:val="00BF1AC6"/>
    <w:rsid w:val="00BF5756"/>
    <w:rsid w:val="00BF7371"/>
    <w:rsid w:val="00C00D3E"/>
    <w:rsid w:val="00C01868"/>
    <w:rsid w:val="00C06D09"/>
    <w:rsid w:val="00C07916"/>
    <w:rsid w:val="00C10517"/>
    <w:rsid w:val="00C16157"/>
    <w:rsid w:val="00C16A8A"/>
    <w:rsid w:val="00C21F03"/>
    <w:rsid w:val="00C23C0C"/>
    <w:rsid w:val="00C3005B"/>
    <w:rsid w:val="00C30714"/>
    <w:rsid w:val="00C317B3"/>
    <w:rsid w:val="00C31E73"/>
    <w:rsid w:val="00C32EA0"/>
    <w:rsid w:val="00C334D7"/>
    <w:rsid w:val="00C34BA5"/>
    <w:rsid w:val="00C51BCF"/>
    <w:rsid w:val="00C526F8"/>
    <w:rsid w:val="00C55B91"/>
    <w:rsid w:val="00C56157"/>
    <w:rsid w:val="00C649B5"/>
    <w:rsid w:val="00C716B9"/>
    <w:rsid w:val="00C71B46"/>
    <w:rsid w:val="00C72AFA"/>
    <w:rsid w:val="00C75CC4"/>
    <w:rsid w:val="00C80289"/>
    <w:rsid w:val="00C82546"/>
    <w:rsid w:val="00C84A36"/>
    <w:rsid w:val="00C87790"/>
    <w:rsid w:val="00C931A0"/>
    <w:rsid w:val="00C93225"/>
    <w:rsid w:val="00C9378C"/>
    <w:rsid w:val="00C94710"/>
    <w:rsid w:val="00C95A09"/>
    <w:rsid w:val="00C969CF"/>
    <w:rsid w:val="00C975CF"/>
    <w:rsid w:val="00CA07E4"/>
    <w:rsid w:val="00CA28C2"/>
    <w:rsid w:val="00CA4890"/>
    <w:rsid w:val="00CB0454"/>
    <w:rsid w:val="00CB5B94"/>
    <w:rsid w:val="00CB6DC0"/>
    <w:rsid w:val="00CB78C0"/>
    <w:rsid w:val="00CC0B2A"/>
    <w:rsid w:val="00CD1963"/>
    <w:rsid w:val="00CD6896"/>
    <w:rsid w:val="00CE138C"/>
    <w:rsid w:val="00CE175E"/>
    <w:rsid w:val="00CE2C3A"/>
    <w:rsid w:val="00CE364D"/>
    <w:rsid w:val="00CE42F0"/>
    <w:rsid w:val="00CF14B2"/>
    <w:rsid w:val="00D03B9B"/>
    <w:rsid w:val="00D10947"/>
    <w:rsid w:val="00D10B5A"/>
    <w:rsid w:val="00D123C5"/>
    <w:rsid w:val="00D16726"/>
    <w:rsid w:val="00D230AF"/>
    <w:rsid w:val="00D24F02"/>
    <w:rsid w:val="00D3319D"/>
    <w:rsid w:val="00D34A7F"/>
    <w:rsid w:val="00D35B1B"/>
    <w:rsid w:val="00D36DD5"/>
    <w:rsid w:val="00D43488"/>
    <w:rsid w:val="00D50050"/>
    <w:rsid w:val="00D51802"/>
    <w:rsid w:val="00D63422"/>
    <w:rsid w:val="00D67A98"/>
    <w:rsid w:val="00D719E9"/>
    <w:rsid w:val="00D72DC9"/>
    <w:rsid w:val="00D74E1C"/>
    <w:rsid w:val="00D766BA"/>
    <w:rsid w:val="00D77833"/>
    <w:rsid w:val="00D8065D"/>
    <w:rsid w:val="00D81494"/>
    <w:rsid w:val="00D849F2"/>
    <w:rsid w:val="00D868A9"/>
    <w:rsid w:val="00D9070C"/>
    <w:rsid w:val="00D94CB0"/>
    <w:rsid w:val="00D94DF9"/>
    <w:rsid w:val="00DA1BD0"/>
    <w:rsid w:val="00DA3043"/>
    <w:rsid w:val="00DB0187"/>
    <w:rsid w:val="00DB0779"/>
    <w:rsid w:val="00DB085D"/>
    <w:rsid w:val="00DB0EE6"/>
    <w:rsid w:val="00DB6B9D"/>
    <w:rsid w:val="00DB6E34"/>
    <w:rsid w:val="00DC00F7"/>
    <w:rsid w:val="00DC0A19"/>
    <w:rsid w:val="00DC4B78"/>
    <w:rsid w:val="00DD1389"/>
    <w:rsid w:val="00DD1BBD"/>
    <w:rsid w:val="00DD53A9"/>
    <w:rsid w:val="00DD5935"/>
    <w:rsid w:val="00DD6828"/>
    <w:rsid w:val="00DD7808"/>
    <w:rsid w:val="00DE027F"/>
    <w:rsid w:val="00DE4676"/>
    <w:rsid w:val="00DE5EB9"/>
    <w:rsid w:val="00DF43C4"/>
    <w:rsid w:val="00DF4FA2"/>
    <w:rsid w:val="00DF57ED"/>
    <w:rsid w:val="00E02948"/>
    <w:rsid w:val="00E0320D"/>
    <w:rsid w:val="00E05A0C"/>
    <w:rsid w:val="00E07E95"/>
    <w:rsid w:val="00E07ECC"/>
    <w:rsid w:val="00E11626"/>
    <w:rsid w:val="00E1186A"/>
    <w:rsid w:val="00E121DF"/>
    <w:rsid w:val="00E200CC"/>
    <w:rsid w:val="00E25CAC"/>
    <w:rsid w:val="00E31EA4"/>
    <w:rsid w:val="00E358F5"/>
    <w:rsid w:val="00E376F7"/>
    <w:rsid w:val="00E4067D"/>
    <w:rsid w:val="00E448F5"/>
    <w:rsid w:val="00E44B3B"/>
    <w:rsid w:val="00E50C24"/>
    <w:rsid w:val="00E54F73"/>
    <w:rsid w:val="00E5589E"/>
    <w:rsid w:val="00E657D3"/>
    <w:rsid w:val="00E65AD9"/>
    <w:rsid w:val="00E66E7B"/>
    <w:rsid w:val="00E670E0"/>
    <w:rsid w:val="00E71486"/>
    <w:rsid w:val="00EA1203"/>
    <w:rsid w:val="00EA19B0"/>
    <w:rsid w:val="00EA652A"/>
    <w:rsid w:val="00EC44E0"/>
    <w:rsid w:val="00ED315C"/>
    <w:rsid w:val="00EF15CC"/>
    <w:rsid w:val="00EF1C00"/>
    <w:rsid w:val="00EF1DC9"/>
    <w:rsid w:val="00EF77CA"/>
    <w:rsid w:val="00F073C7"/>
    <w:rsid w:val="00F11AEF"/>
    <w:rsid w:val="00F20828"/>
    <w:rsid w:val="00F223D5"/>
    <w:rsid w:val="00F22C4A"/>
    <w:rsid w:val="00F34FC0"/>
    <w:rsid w:val="00F3596E"/>
    <w:rsid w:val="00F367CC"/>
    <w:rsid w:val="00F450A9"/>
    <w:rsid w:val="00F4660E"/>
    <w:rsid w:val="00F4689B"/>
    <w:rsid w:val="00F4707C"/>
    <w:rsid w:val="00F55FB7"/>
    <w:rsid w:val="00F606FF"/>
    <w:rsid w:val="00F6471B"/>
    <w:rsid w:val="00F65515"/>
    <w:rsid w:val="00F75CB9"/>
    <w:rsid w:val="00F76482"/>
    <w:rsid w:val="00F86E48"/>
    <w:rsid w:val="00F873D5"/>
    <w:rsid w:val="00F87FED"/>
    <w:rsid w:val="00F91FD3"/>
    <w:rsid w:val="00FB2A56"/>
    <w:rsid w:val="00FB3223"/>
    <w:rsid w:val="00FB5339"/>
    <w:rsid w:val="00FC2B22"/>
    <w:rsid w:val="00FC31E7"/>
    <w:rsid w:val="00FC3555"/>
    <w:rsid w:val="00FC5F5F"/>
    <w:rsid w:val="00FC7628"/>
    <w:rsid w:val="00FD5300"/>
    <w:rsid w:val="00FD5641"/>
    <w:rsid w:val="00FD76CA"/>
    <w:rsid w:val="00FD7F3C"/>
    <w:rsid w:val="00FE1611"/>
    <w:rsid w:val="00FE4640"/>
    <w:rsid w:val="00FE5B89"/>
    <w:rsid w:val="00FE71F9"/>
    <w:rsid w:val="00FF11A7"/>
    <w:rsid w:val="00FF3643"/>
    <w:rsid w:val="00FF4E7C"/>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CDFD7"/>
  <w15:docId w15:val="{754C9F6E-16C0-4F04-A80D-7A3EA6FF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lang w:val="en-CA"/>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6836F7"/>
    <w:pPr>
      <w:tabs>
        <w:tab w:val="center" w:pos="4680"/>
        <w:tab w:val="right" w:pos="9360"/>
      </w:tabs>
    </w:pPr>
  </w:style>
  <w:style w:type="character" w:customStyle="1" w:styleId="HeaderChar">
    <w:name w:val="Header Char"/>
    <w:basedOn w:val="DefaultParagraphFont"/>
    <w:link w:val="Header"/>
    <w:uiPriority w:val="99"/>
    <w:semiHidden/>
    <w:rsid w:val="006836F7"/>
    <w:rPr>
      <w:sz w:val="24"/>
      <w:szCs w:val="24"/>
    </w:rPr>
  </w:style>
  <w:style w:type="paragraph" w:styleId="Footer">
    <w:name w:val="footer"/>
    <w:basedOn w:val="Normal"/>
    <w:link w:val="FooterChar"/>
    <w:uiPriority w:val="99"/>
    <w:unhideWhenUsed/>
    <w:rsid w:val="006836F7"/>
    <w:pPr>
      <w:tabs>
        <w:tab w:val="center" w:pos="4680"/>
        <w:tab w:val="right" w:pos="9360"/>
      </w:tabs>
    </w:pPr>
  </w:style>
  <w:style w:type="character" w:customStyle="1" w:styleId="FooterChar">
    <w:name w:val="Footer Char"/>
    <w:basedOn w:val="DefaultParagraphFont"/>
    <w:link w:val="Footer"/>
    <w:uiPriority w:val="99"/>
    <w:rsid w:val="006836F7"/>
    <w:rPr>
      <w:sz w:val="24"/>
      <w:szCs w:val="24"/>
    </w:rPr>
  </w:style>
  <w:style w:type="character" w:styleId="Hyperlink">
    <w:name w:val="Hyperlink"/>
    <w:basedOn w:val="DefaultParagraphFont"/>
    <w:uiPriority w:val="99"/>
    <w:unhideWhenUsed/>
    <w:rsid w:val="00683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6</cp:revision>
  <cp:lastPrinted>2015-12-12T17:03:00Z</cp:lastPrinted>
  <dcterms:created xsi:type="dcterms:W3CDTF">2020-12-13T05:02:00Z</dcterms:created>
  <dcterms:modified xsi:type="dcterms:W3CDTF">2020-12-19T18:48:00Z</dcterms:modified>
</cp:coreProperties>
</file>